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226" w:rsidRPr="00EE4C4B" w:rsidRDefault="00680B99" w:rsidP="009F52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C4B">
        <w:rPr>
          <w:rFonts w:ascii="Times New Roman" w:hAnsi="Times New Roman" w:cs="Times New Roman"/>
          <w:sz w:val="24"/>
          <w:szCs w:val="24"/>
        </w:rPr>
        <w:t>[1</w:t>
      </w:r>
      <w:r w:rsidR="009F5226" w:rsidRPr="00EE4C4B">
        <w:rPr>
          <w:rFonts w:ascii="Times New Roman" w:hAnsi="Times New Roman" w:cs="Times New Roman"/>
          <w:sz w:val="24"/>
          <w:szCs w:val="24"/>
        </w:rPr>
        <w:t>]</w:t>
      </w:r>
      <w:r w:rsidR="009F5226" w:rsidRPr="00EE4C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F5226" w:rsidRPr="00EE4C4B">
        <w:rPr>
          <w:rFonts w:ascii="Times New Roman" w:hAnsi="Times New Roman" w:cs="Times New Roman"/>
          <w:sz w:val="24"/>
          <w:szCs w:val="24"/>
        </w:rPr>
        <w:t xml:space="preserve">Doré M, 1989. Chimie des oxydants et traitements des eaux. Tec et Doc, Lavoisier Paris, pp </w:t>
      </w:r>
      <w:proofErr w:type="gramStart"/>
      <w:r w:rsidR="009F5226" w:rsidRPr="00EE4C4B">
        <w:rPr>
          <w:rFonts w:ascii="Times New Roman" w:hAnsi="Times New Roman" w:cs="Times New Roman"/>
          <w:sz w:val="24"/>
          <w:szCs w:val="24"/>
        </w:rPr>
        <w:t>:373</w:t>
      </w:r>
      <w:proofErr w:type="gramEnd"/>
      <w:r w:rsidR="009F5226" w:rsidRPr="00EE4C4B">
        <w:rPr>
          <w:rFonts w:ascii="Times New Roman" w:hAnsi="Times New Roman" w:cs="Times New Roman"/>
          <w:sz w:val="24"/>
          <w:szCs w:val="24"/>
        </w:rPr>
        <w:t>-457.</w:t>
      </w:r>
    </w:p>
    <w:p w:rsidR="009F5226" w:rsidRPr="000C5D46" w:rsidRDefault="00680B99" w:rsidP="009F52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[2</w:t>
      </w:r>
      <w:r w:rsidR="009F5226" w:rsidRPr="00EE4C4B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9F5226" w:rsidRPr="00EE4C4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9F5226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Chen S., Sun D., Chung J.S., 2007. Treatment of pesticide wastewater by moving-bed </w:t>
      </w:r>
      <w:proofErr w:type="spellStart"/>
      <w:r w:rsidR="009F5226" w:rsidRPr="00EE4C4B">
        <w:rPr>
          <w:rFonts w:ascii="Times New Roman" w:hAnsi="Times New Roman" w:cs="Times New Roman"/>
          <w:sz w:val="24"/>
          <w:szCs w:val="24"/>
          <w:lang w:val="en-US"/>
        </w:rPr>
        <w:t>biofilmreactor</w:t>
      </w:r>
      <w:proofErr w:type="spellEnd"/>
      <w:r w:rsidR="009F5226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combined with Fenton-coagulation pre-treatment. </w:t>
      </w:r>
      <w:r w:rsidR="009F5226" w:rsidRPr="000C5D46">
        <w:rPr>
          <w:rFonts w:ascii="Times New Roman" w:hAnsi="Times New Roman" w:cs="Times New Roman"/>
          <w:sz w:val="24"/>
          <w:szCs w:val="24"/>
        </w:rPr>
        <w:t xml:space="preserve">Journal of </w:t>
      </w:r>
      <w:proofErr w:type="spellStart"/>
      <w:r w:rsidR="009F5226" w:rsidRPr="000C5D46">
        <w:rPr>
          <w:rFonts w:ascii="Times New Roman" w:hAnsi="Times New Roman" w:cs="Times New Roman"/>
          <w:sz w:val="24"/>
          <w:szCs w:val="24"/>
        </w:rPr>
        <w:t>Hazardous</w:t>
      </w:r>
      <w:proofErr w:type="spellEnd"/>
      <w:r w:rsidR="009F5226" w:rsidRPr="000C5D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226" w:rsidRPr="000C5D46">
        <w:rPr>
          <w:rFonts w:ascii="Times New Roman" w:hAnsi="Times New Roman" w:cs="Times New Roman"/>
          <w:sz w:val="24"/>
          <w:szCs w:val="24"/>
        </w:rPr>
        <w:t>Materials</w:t>
      </w:r>
      <w:proofErr w:type="spellEnd"/>
      <w:r w:rsidR="009F5226" w:rsidRPr="000C5D46">
        <w:rPr>
          <w:rFonts w:ascii="Times New Roman" w:hAnsi="Times New Roman" w:cs="Times New Roman"/>
          <w:sz w:val="24"/>
          <w:szCs w:val="24"/>
        </w:rPr>
        <w:t xml:space="preserve"> 144,577-784.</w:t>
      </w:r>
    </w:p>
    <w:p w:rsidR="009F5226" w:rsidRPr="00EE4C4B" w:rsidRDefault="00680B99" w:rsidP="009F52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C4B">
        <w:rPr>
          <w:rFonts w:ascii="Times New Roman" w:hAnsi="Times New Roman" w:cs="Times New Roman"/>
          <w:sz w:val="24"/>
          <w:szCs w:val="24"/>
        </w:rPr>
        <w:t>[</w:t>
      </w:r>
      <w:r w:rsidR="009F5226" w:rsidRPr="00EE4C4B">
        <w:rPr>
          <w:rFonts w:ascii="Times New Roman" w:hAnsi="Times New Roman" w:cs="Times New Roman"/>
          <w:sz w:val="24"/>
          <w:szCs w:val="24"/>
        </w:rPr>
        <w:t>3] Elodie ZAWLOTZKI GUIVARCH. « Traitement des polluants organiques en milieux aqueux par procédé électrochimique d'oxydation avancée "Electro-Fenton".</w:t>
      </w:r>
    </w:p>
    <w:p w:rsidR="009F5226" w:rsidRPr="00EE4C4B" w:rsidRDefault="009F5226" w:rsidP="009F52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C4B">
        <w:rPr>
          <w:rFonts w:ascii="Times New Roman" w:hAnsi="Times New Roman" w:cs="Times New Roman"/>
          <w:sz w:val="24"/>
          <w:szCs w:val="24"/>
        </w:rPr>
        <w:t xml:space="preserve">Application à la minéralisation des colorants synthétiques ».Thèse de doctorat, Université de Marne-la-Vallée, </w:t>
      </w:r>
      <w:proofErr w:type="spellStart"/>
      <w:r w:rsidRPr="00EE4C4B">
        <w:rPr>
          <w:rFonts w:ascii="Times New Roman" w:hAnsi="Times New Roman" w:cs="Times New Roman"/>
          <w:sz w:val="24"/>
          <w:szCs w:val="24"/>
        </w:rPr>
        <w:t>Zawlotzki</w:t>
      </w:r>
      <w:proofErr w:type="spellEnd"/>
      <w:r w:rsidRPr="00EE4C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4C4B">
        <w:rPr>
          <w:rFonts w:ascii="Times New Roman" w:hAnsi="Times New Roman" w:cs="Times New Roman"/>
          <w:sz w:val="24"/>
          <w:szCs w:val="24"/>
        </w:rPr>
        <w:t>Guivarch</w:t>
      </w:r>
      <w:proofErr w:type="spellEnd"/>
      <w:r w:rsidRPr="00EE4C4B">
        <w:rPr>
          <w:rFonts w:ascii="Times New Roman" w:hAnsi="Times New Roman" w:cs="Times New Roman"/>
          <w:sz w:val="24"/>
          <w:szCs w:val="24"/>
        </w:rPr>
        <w:t>, Elodie – 2004</w:t>
      </w:r>
    </w:p>
    <w:p w:rsidR="009F5226" w:rsidRPr="00EE4C4B" w:rsidRDefault="00680B99" w:rsidP="009F52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46">
        <w:rPr>
          <w:rFonts w:ascii="Times New Roman" w:hAnsi="Times New Roman" w:cs="Times New Roman"/>
          <w:sz w:val="24"/>
          <w:szCs w:val="24"/>
          <w:lang w:val="es-MX"/>
        </w:rPr>
        <w:t>[4</w:t>
      </w:r>
      <w:r w:rsidR="009F5226" w:rsidRPr="000C5D46">
        <w:rPr>
          <w:rFonts w:ascii="Times New Roman" w:hAnsi="Times New Roman" w:cs="Times New Roman"/>
          <w:sz w:val="24"/>
          <w:szCs w:val="24"/>
          <w:lang w:val="es-MX"/>
        </w:rPr>
        <w:t>]</w:t>
      </w:r>
      <w:r w:rsidR="009F5226" w:rsidRPr="000C5D46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="009F5226" w:rsidRPr="000C5D46">
        <w:rPr>
          <w:rFonts w:ascii="Times New Roman" w:hAnsi="Times New Roman" w:cs="Times New Roman"/>
          <w:sz w:val="24"/>
          <w:szCs w:val="24"/>
          <w:lang w:val="es-MX"/>
        </w:rPr>
        <w:t>Gallard</w:t>
      </w:r>
      <w:proofErr w:type="spellEnd"/>
      <w:r w:rsidR="009F5226" w:rsidRPr="000C5D46">
        <w:rPr>
          <w:rFonts w:ascii="Times New Roman" w:hAnsi="Times New Roman" w:cs="Times New Roman"/>
          <w:sz w:val="24"/>
          <w:szCs w:val="24"/>
          <w:lang w:val="es-MX"/>
        </w:rPr>
        <w:t xml:space="preserve"> H., de </w:t>
      </w:r>
      <w:proofErr w:type="spellStart"/>
      <w:r w:rsidR="009F5226" w:rsidRPr="000C5D46">
        <w:rPr>
          <w:rFonts w:ascii="Times New Roman" w:hAnsi="Times New Roman" w:cs="Times New Roman"/>
          <w:sz w:val="24"/>
          <w:szCs w:val="24"/>
          <w:lang w:val="es-MX"/>
        </w:rPr>
        <w:t>Laat</w:t>
      </w:r>
      <w:proofErr w:type="spellEnd"/>
      <w:r w:rsidR="009F5226" w:rsidRPr="000C5D46">
        <w:rPr>
          <w:rFonts w:ascii="Times New Roman" w:hAnsi="Times New Roman" w:cs="Times New Roman"/>
          <w:sz w:val="24"/>
          <w:szCs w:val="24"/>
          <w:lang w:val="es-MX"/>
        </w:rPr>
        <w:t xml:space="preserve"> J., </w:t>
      </w:r>
      <w:proofErr w:type="spellStart"/>
      <w:r w:rsidR="009F5226" w:rsidRPr="000C5D46">
        <w:rPr>
          <w:rFonts w:ascii="Times New Roman" w:hAnsi="Times New Roman" w:cs="Times New Roman"/>
          <w:sz w:val="24"/>
          <w:szCs w:val="24"/>
          <w:lang w:val="es-MX"/>
        </w:rPr>
        <w:t>Leguebe</w:t>
      </w:r>
      <w:proofErr w:type="spellEnd"/>
      <w:r w:rsidR="009F5226" w:rsidRPr="000C5D46">
        <w:rPr>
          <w:rFonts w:ascii="Times New Roman" w:hAnsi="Times New Roman" w:cs="Times New Roman"/>
          <w:sz w:val="24"/>
          <w:szCs w:val="24"/>
          <w:lang w:val="es-MX"/>
        </w:rPr>
        <w:t xml:space="preserve"> B., 1999. </w:t>
      </w:r>
      <w:r w:rsidR="009F5226" w:rsidRPr="00EE4C4B">
        <w:rPr>
          <w:rFonts w:ascii="Times New Roman" w:hAnsi="Times New Roman" w:cs="Times New Roman"/>
          <w:sz w:val="24"/>
          <w:szCs w:val="24"/>
        </w:rPr>
        <w:t>Etude comparative de la vitesse de décomposition de H2O</w:t>
      </w:r>
      <w:r w:rsidR="009F5226" w:rsidRPr="00EE4C4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F5226" w:rsidRPr="00EE4C4B">
        <w:rPr>
          <w:rFonts w:ascii="Times New Roman" w:hAnsi="Times New Roman" w:cs="Times New Roman"/>
          <w:sz w:val="24"/>
          <w:szCs w:val="24"/>
        </w:rPr>
        <w:t xml:space="preserve"> et de l’atrazine par les systèmes Fe(III)/H</w:t>
      </w:r>
      <w:r w:rsidR="009F5226" w:rsidRPr="00EE4C4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F5226" w:rsidRPr="00EE4C4B">
        <w:rPr>
          <w:rFonts w:ascii="Times New Roman" w:hAnsi="Times New Roman" w:cs="Times New Roman"/>
          <w:sz w:val="24"/>
          <w:szCs w:val="24"/>
        </w:rPr>
        <w:t>O</w:t>
      </w:r>
      <w:r w:rsidR="009F5226" w:rsidRPr="00EE4C4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F5226" w:rsidRPr="00EE4C4B">
        <w:rPr>
          <w:rFonts w:ascii="Times New Roman" w:hAnsi="Times New Roman" w:cs="Times New Roman"/>
          <w:sz w:val="24"/>
          <w:szCs w:val="24"/>
        </w:rPr>
        <w:t>, Cu(II)/H</w:t>
      </w:r>
      <w:r w:rsidR="009F5226" w:rsidRPr="00EE4C4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F5226" w:rsidRPr="00EE4C4B">
        <w:rPr>
          <w:rFonts w:ascii="Times New Roman" w:hAnsi="Times New Roman" w:cs="Times New Roman"/>
          <w:sz w:val="24"/>
          <w:szCs w:val="24"/>
        </w:rPr>
        <w:t>O</w:t>
      </w:r>
      <w:r w:rsidR="009F5226" w:rsidRPr="00EE4C4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F5226" w:rsidRPr="00EE4C4B">
        <w:rPr>
          <w:rFonts w:ascii="Times New Roman" w:hAnsi="Times New Roman" w:cs="Times New Roman"/>
          <w:sz w:val="24"/>
          <w:szCs w:val="24"/>
        </w:rPr>
        <w:t xml:space="preserve"> et Fe(III)/Cu(II)/H</w:t>
      </w:r>
      <w:r w:rsidR="009F5226" w:rsidRPr="00EE4C4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F5226" w:rsidRPr="00EE4C4B">
        <w:rPr>
          <w:rFonts w:ascii="Times New Roman" w:hAnsi="Times New Roman" w:cs="Times New Roman"/>
          <w:sz w:val="24"/>
          <w:szCs w:val="24"/>
        </w:rPr>
        <w:t>O</w:t>
      </w:r>
      <w:r w:rsidR="009F5226" w:rsidRPr="00EE4C4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F5226" w:rsidRPr="00EE4C4B">
        <w:rPr>
          <w:rFonts w:ascii="Times New Roman" w:hAnsi="Times New Roman" w:cs="Times New Roman"/>
          <w:sz w:val="24"/>
          <w:szCs w:val="24"/>
        </w:rPr>
        <w:t xml:space="preserve">. Revue des sciences de l’eau. </w:t>
      </w:r>
      <w:proofErr w:type="spellStart"/>
      <w:r w:rsidR="009F5226" w:rsidRPr="00EE4C4B">
        <w:rPr>
          <w:rFonts w:ascii="Times New Roman" w:hAnsi="Times New Roman" w:cs="Times New Roman"/>
          <w:sz w:val="24"/>
          <w:szCs w:val="24"/>
        </w:rPr>
        <w:t>Rev</w:t>
      </w:r>
      <w:proofErr w:type="spellEnd"/>
      <w:r w:rsidR="009F5226" w:rsidRPr="00EE4C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F5226" w:rsidRPr="00EE4C4B">
        <w:rPr>
          <w:rFonts w:ascii="Times New Roman" w:hAnsi="Times New Roman" w:cs="Times New Roman"/>
          <w:sz w:val="24"/>
          <w:szCs w:val="24"/>
        </w:rPr>
        <w:t>Sci</w:t>
      </w:r>
      <w:proofErr w:type="spellEnd"/>
      <w:r w:rsidR="009F5226" w:rsidRPr="00EE4C4B">
        <w:rPr>
          <w:rFonts w:ascii="Times New Roman" w:hAnsi="Times New Roman" w:cs="Times New Roman"/>
          <w:sz w:val="24"/>
          <w:szCs w:val="24"/>
        </w:rPr>
        <w:t>. Eau 12, 713-728.</w:t>
      </w:r>
    </w:p>
    <w:p w:rsidR="00E377DE" w:rsidRPr="00EE4C4B" w:rsidRDefault="00680B99" w:rsidP="009F52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C4B">
        <w:rPr>
          <w:rFonts w:ascii="Times New Roman" w:hAnsi="Times New Roman" w:cs="Times New Roman"/>
          <w:sz w:val="24"/>
          <w:szCs w:val="24"/>
        </w:rPr>
        <w:t>[5</w:t>
      </w:r>
      <w:r w:rsidR="005A393E" w:rsidRPr="00EE4C4B">
        <w:rPr>
          <w:rFonts w:ascii="Times New Roman" w:hAnsi="Times New Roman" w:cs="Times New Roman"/>
          <w:sz w:val="24"/>
          <w:szCs w:val="24"/>
        </w:rPr>
        <w:t>]</w:t>
      </w:r>
      <w:proofErr w:type="spellStart"/>
      <w:r w:rsidR="005A393E" w:rsidRPr="00EE4C4B">
        <w:rPr>
          <w:rFonts w:ascii="Times New Roman" w:hAnsi="Times New Roman" w:cs="Times New Roman"/>
          <w:sz w:val="24"/>
          <w:szCs w:val="24"/>
        </w:rPr>
        <w:t>Brisset</w:t>
      </w:r>
      <w:proofErr w:type="spellEnd"/>
      <w:r w:rsidR="005A393E" w:rsidRPr="00EE4C4B">
        <w:rPr>
          <w:rFonts w:ascii="Times New Roman" w:hAnsi="Times New Roman" w:cs="Times New Roman"/>
          <w:sz w:val="24"/>
          <w:szCs w:val="24"/>
        </w:rPr>
        <w:t xml:space="preserve"> J.L., Roussy J., </w:t>
      </w:r>
      <w:proofErr w:type="spellStart"/>
      <w:r w:rsidR="005A393E" w:rsidRPr="00EE4C4B">
        <w:rPr>
          <w:rFonts w:ascii="Times New Roman" w:hAnsi="Times New Roman" w:cs="Times New Roman"/>
          <w:sz w:val="24"/>
          <w:szCs w:val="24"/>
        </w:rPr>
        <w:t>Pétrier</w:t>
      </w:r>
      <w:proofErr w:type="spellEnd"/>
      <w:r w:rsidR="005A393E" w:rsidRPr="00EE4C4B">
        <w:rPr>
          <w:rFonts w:ascii="Times New Roman" w:hAnsi="Times New Roman" w:cs="Times New Roman"/>
          <w:sz w:val="24"/>
          <w:szCs w:val="24"/>
        </w:rPr>
        <w:t xml:space="preserve"> C., </w:t>
      </w:r>
      <w:proofErr w:type="spellStart"/>
      <w:r w:rsidR="005A393E" w:rsidRPr="00EE4C4B">
        <w:rPr>
          <w:rFonts w:ascii="Times New Roman" w:hAnsi="Times New Roman" w:cs="Times New Roman"/>
          <w:sz w:val="24"/>
          <w:szCs w:val="24"/>
        </w:rPr>
        <w:t>Gondrexon</w:t>
      </w:r>
      <w:proofErr w:type="spellEnd"/>
      <w:r w:rsidR="005A393E" w:rsidRPr="00EE4C4B">
        <w:rPr>
          <w:rFonts w:ascii="Times New Roman" w:hAnsi="Times New Roman" w:cs="Times New Roman"/>
          <w:sz w:val="24"/>
          <w:szCs w:val="24"/>
        </w:rPr>
        <w:t xml:space="preserve"> N., </w:t>
      </w:r>
      <w:proofErr w:type="spellStart"/>
      <w:r w:rsidR="005A393E" w:rsidRPr="00EE4C4B">
        <w:rPr>
          <w:rFonts w:ascii="Times New Roman" w:hAnsi="Times New Roman" w:cs="Times New Roman"/>
          <w:sz w:val="24"/>
          <w:szCs w:val="24"/>
        </w:rPr>
        <w:t>Evstratov</w:t>
      </w:r>
      <w:proofErr w:type="spellEnd"/>
      <w:r w:rsidR="005A393E" w:rsidRPr="00EE4C4B">
        <w:rPr>
          <w:rFonts w:ascii="Times New Roman" w:hAnsi="Times New Roman" w:cs="Times New Roman"/>
          <w:sz w:val="24"/>
          <w:szCs w:val="24"/>
        </w:rPr>
        <w:t xml:space="preserve"> A., 2002. Coordinateur Eugen</w:t>
      </w:r>
      <w:r w:rsidR="009F5226" w:rsidRPr="00EE4C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93E" w:rsidRPr="00EE4C4B">
        <w:rPr>
          <w:rFonts w:ascii="Times New Roman" w:hAnsi="Times New Roman" w:cs="Times New Roman"/>
          <w:sz w:val="24"/>
          <w:szCs w:val="24"/>
        </w:rPr>
        <w:t>Hnatuic</w:t>
      </w:r>
      <w:proofErr w:type="spellEnd"/>
      <w:r w:rsidR="005A393E" w:rsidRPr="00EE4C4B">
        <w:rPr>
          <w:rFonts w:ascii="Times New Roman" w:hAnsi="Times New Roman" w:cs="Times New Roman"/>
          <w:sz w:val="24"/>
          <w:szCs w:val="24"/>
        </w:rPr>
        <w:t>, Procédés électriques de mesure et de traitements des polluants. Tec et Doc, pp : 159-217.</w:t>
      </w:r>
    </w:p>
    <w:p w:rsidR="005A393E" w:rsidRPr="00EE4C4B" w:rsidRDefault="00680B99" w:rsidP="009F52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[6</w:t>
      </w:r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5A393E" w:rsidRPr="00EE4C4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>Zhou</w:t>
      </w:r>
      <w:r w:rsidR="005A393E" w:rsidRPr="00EE4C4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H., Smith D.W., 2001. </w:t>
      </w:r>
      <w:proofErr w:type="gramStart"/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>Advanced technologies in water and wastewater treatment.</w:t>
      </w:r>
      <w:proofErr w:type="gramEnd"/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Can. </w:t>
      </w:r>
      <w:proofErr w:type="spellStart"/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>J.Civ</w:t>
      </w:r>
      <w:proofErr w:type="spellEnd"/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Eng 28 (</w:t>
      </w:r>
      <w:proofErr w:type="spellStart"/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>Suppl</w:t>
      </w:r>
      <w:proofErr w:type="spellEnd"/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1), 49-66.</w:t>
      </w:r>
    </w:p>
    <w:p w:rsidR="005A393E" w:rsidRPr="00EE4C4B" w:rsidRDefault="00680B99" w:rsidP="009F52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[7</w:t>
      </w:r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5A393E" w:rsidRPr="00EE4C4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>Mokrini</w:t>
      </w:r>
      <w:proofErr w:type="spellEnd"/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A., </w:t>
      </w:r>
      <w:proofErr w:type="spellStart"/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>Oussi</w:t>
      </w:r>
      <w:proofErr w:type="spellEnd"/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D., </w:t>
      </w:r>
      <w:proofErr w:type="spellStart"/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>Esplugas</w:t>
      </w:r>
      <w:proofErr w:type="spellEnd"/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S., 1997. </w:t>
      </w:r>
      <w:proofErr w:type="gramStart"/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>Oxidation of aromatic compounds with UV</w:t>
      </w:r>
      <w:r w:rsidR="009F5226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>radiation/ozone/hydrogen peroxide.</w:t>
      </w:r>
      <w:proofErr w:type="gramEnd"/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Water Science and Technology 35(4), 95-102.</w:t>
      </w:r>
    </w:p>
    <w:p w:rsidR="005A393E" w:rsidRPr="000C5D46" w:rsidRDefault="00680B99" w:rsidP="009F52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[8</w:t>
      </w:r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5A393E" w:rsidRPr="00EE4C4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>Badawy</w:t>
      </w:r>
      <w:proofErr w:type="spellEnd"/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M.I., </w:t>
      </w:r>
      <w:proofErr w:type="spellStart"/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>Ghaly</w:t>
      </w:r>
      <w:proofErr w:type="spellEnd"/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M.Y., Gad-Allah T.A., 2006. </w:t>
      </w:r>
      <w:r w:rsidR="005A393E" w:rsidRPr="000C5D46">
        <w:rPr>
          <w:rFonts w:ascii="Times New Roman" w:hAnsi="Times New Roman" w:cs="Times New Roman"/>
          <w:sz w:val="24"/>
          <w:szCs w:val="24"/>
          <w:lang w:val="en-US"/>
        </w:rPr>
        <w:t>Advanced oxidation processes for the</w:t>
      </w:r>
      <w:r w:rsidR="009F522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removal of </w:t>
      </w:r>
      <w:proofErr w:type="spellStart"/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>organophosphorus</w:t>
      </w:r>
      <w:proofErr w:type="spellEnd"/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pesticides from wastewater. </w:t>
      </w:r>
      <w:proofErr w:type="spellStart"/>
      <w:r w:rsidR="005A393E" w:rsidRPr="000C5D46">
        <w:rPr>
          <w:rFonts w:ascii="Times New Roman" w:hAnsi="Times New Roman" w:cs="Times New Roman"/>
          <w:sz w:val="24"/>
          <w:szCs w:val="24"/>
          <w:lang w:val="es-MX"/>
        </w:rPr>
        <w:t>Desalination</w:t>
      </w:r>
      <w:proofErr w:type="spellEnd"/>
      <w:r w:rsidR="005A393E" w:rsidRPr="000C5D46">
        <w:rPr>
          <w:rFonts w:ascii="Times New Roman" w:hAnsi="Times New Roman" w:cs="Times New Roman"/>
          <w:sz w:val="24"/>
          <w:szCs w:val="24"/>
          <w:lang w:val="es-MX"/>
        </w:rPr>
        <w:t xml:space="preserve"> 194, 166-175.</w:t>
      </w:r>
    </w:p>
    <w:p w:rsidR="005A393E" w:rsidRPr="00EE4C4B" w:rsidRDefault="00680B99" w:rsidP="009F52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s-MX"/>
        </w:rPr>
        <w:t>[9</w:t>
      </w:r>
      <w:r w:rsidR="005A393E" w:rsidRPr="000C5D46">
        <w:rPr>
          <w:rFonts w:ascii="Times New Roman" w:hAnsi="Times New Roman" w:cs="Times New Roman"/>
          <w:sz w:val="24"/>
          <w:szCs w:val="24"/>
          <w:lang w:val="es-MX"/>
        </w:rPr>
        <w:t>]</w:t>
      </w:r>
      <w:r w:rsidR="005A393E" w:rsidRPr="000C5D46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="005A393E" w:rsidRPr="000C5D46">
        <w:rPr>
          <w:rFonts w:ascii="Times New Roman" w:hAnsi="Times New Roman" w:cs="Times New Roman"/>
          <w:sz w:val="24"/>
          <w:szCs w:val="24"/>
          <w:lang w:val="es-MX"/>
        </w:rPr>
        <w:t>Esplugas</w:t>
      </w:r>
      <w:proofErr w:type="spellEnd"/>
      <w:r w:rsidR="005A393E" w:rsidRPr="000C5D46">
        <w:rPr>
          <w:rFonts w:ascii="Times New Roman" w:hAnsi="Times New Roman" w:cs="Times New Roman"/>
          <w:sz w:val="24"/>
          <w:szCs w:val="24"/>
          <w:lang w:val="es-MX"/>
        </w:rPr>
        <w:t xml:space="preserve"> S., Giménez J., Contreras S., Pascual E., Miguel Rodríguez., 2002. </w:t>
      </w:r>
      <w:r w:rsidR="005A393E" w:rsidRPr="000C5D46">
        <w:rPr>
          <w:rFonts w:ascii="Times New Roman" w:hAnsi="Times New Roman" w:cs="Times New Roman"/>
          <w:sz w:val="24"/>
          <w:szCs w:val="24"/>
          <w:lang w:val="en-US"/>
        </w:rPr>
        <w:t>Comparison of</w:t>
      </w:r>
      <w:r w:rsidR="009F522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A393E" w:rsidRPr="00EE4C4B">
        <w:rPr>
          <w:rFonts w:ascii="Times New Roman" w:hAnsi="Times New Roman" w:cs="Times New Roman"/>
          <w:sz w:val="24"/>
          <w:szCs w:val="24"/>
          <w:lang w:val="en-US"/>
        </w:rPr>
        <w:t>different advanced oxidation processes for phenol degradation. Water Research 36, 1034–1042.</w:t>
      </w:r>
    </w:p>
    <w:p w:rsidR="009F5226" w:rsidRPr="00EE4C4B" w:rsidRDefault="00680B99" w:rsidP="009F52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[10</w:t>
      </w:r>
      <w:r w:rsidR="009F5226" w:rsidRPr="00EE4C4B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9F5226" w:rsidRPr="00EE4C4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9F5226" w:rsidRPr="00EE4C4B">
        <w:rPr>
          <w:rFonts w:ascii="Times New Roman" w:hAnsi="Times New Roman" w:cs="Times New Roman"/>
          <w:sz w:val="24"/>
          <w:szCs w:val="24"/>
          <w:lang w:val="en-US"/>
        </w:rPr>
        <w:t>Balcioglu</w:t>
      </w:r>
      <w:proofErr w:type="spellEnd"/>
      <w:r w:rsidR="009F5226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I.A., </w:t>
      </w:r>
      <w:proofErr w:type="spellStart"/>
      <w:r w:rsidR="009F5226" w:rsidRPr="00EE4C4B">
        <w:rPr>
          <w:rFonts w:ascii="Times New Roman" w:hAnsi="Times New Roman" w:cs="Times New Roman"/>
          <w:sz w:val="24"/>
          <w:szCs w:val="24"/>
          <w:lang w:val="en-US"/>
        </w:rPr>
        <w:t>Arslan</w:t>
      </w:r>
      <w:proofErr w:type="spellEnd"/>
      <w:r w:rsidR="009F5226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I., </w:t>
      </w:r>
      <w:proofErr w:type="spellStart"/>
      <w:r w:rsidR="009F5226" w:rsidRPr="00EE4C4B">
        <w:rPr>
          <w:rFonts w:ascii="Times New Roman" w:hAnsi="Times New Roman" w:cs="Times New Roman"/>
          <w:sz w:val="24"/>
          <w:szCs w:val="24"/>
          <w:lang w:val="en-US"/>
        </w:rPr>
        <w:t>Sacan</w:t>
      </w:r>
      <w:proofErr w:type="spellEnd"/>
      <w:r w:rsidR="009F5226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M.T., 2001. </w:t>
      </w:r>
      <w:r w:rsidR="009F522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Homogenous and </w:t>
      </w:r>
      <w:proofErr w:type="spellStart"/>
      <w:r w:rsidR="009F5226" w:rsidRPr="000C5D46">
        <w:rPr>
          <w:rFonts w:ascii="Times New Roman" w:hAnsi="Times New Roman" w:cs="Times New Roman"/>
          <w:sz w:val="24"/>
          <w:szCs w:val="24"/>
          <w:lang w:val="en-US"/>
        </w:rPr>
        <w:t>heterogenous</w:t>
      </w:r>
      <w:proofErr w:type="spellEnd"/>
      <w:r w:rsidR="009F522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advanced </w:t>
      </w:r>
      <w:r w:rsidR="009F5226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oxidation of two commercial reactive dyes. </w:t>
      </w:r>
      <w:proofErr w:type="spellStart"/>
      <w:r w:rsidR="009F5226" w:rsidRPr="00EE4C4B">
        <w:rPr>
          <w:rFonts w:ascii="Times New Roman" w:hAnsi="Times New Roman" w:cs="Times New Roman"/>
          <w:sz w:val="24"/>
          <w:szCs w:val="24"/>
        </w:rPr>
        <w:t>Environmental</w:t>
      </w:r>
      <w:proofErr w:type="spellEnd"/>
      <w:r w:rsidR="009F5226" w:rsidRPr="00EE4C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226" w:rsidRPr="00EE4C4B">
        <w:rPr>
          <w:rFonts w:ascii="Times New Roman" w:hAnsi="Times New Roman" w:cs="Times New Roman"/>
          <w:sz w:val="24"/>
          <w:szCs w:val="24"/>
        </w:rPr>
        <w:t>Technology</w:t>
      </w:r>
      <w:proofErr w:type="spellEnd"/>
      <w:r w:rsidR="009F5226" w:rsidRPr="00EE4C4B">
        <w:rPr>
          <w:rFonts w:ascii="Times New Roman" w:hAnsi="Times New Roman" w:cs="Times New Roman"/>
          <w:sz w:val="24"/>
          <w:szCs w:val="24"/>
        </w:rPr>
        <w:t xml:space="preserve"> 22, 813-822.</w:t>
      </w:r>
    </w:p>
    <w:p w:rsidR="009F5226" w:rsidRPr="00EE4C4B" w:rsidRDefault="00680B99" w:rsidP="009F52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C4B">
        <w:rPr>
          <w:rFonts w:ascii="Times New Roman" w:hAnsi="Times New Roman" w:cs="Times New Roman"/>
          <w:sz w:val="24"/>
          <w:szCs w:val="24"/>
        </w:rPr>
        <w:t>[11</w:t>
      </w:r>
      <w:r w:rsidR="009F5226" w:rsidRPr="00EE4C4B">
        <w:rPr>
          <w:rFonts w:ascii="Times New Roman" w:hAnsi="Times New Roman" w:cs="Times New Roman"/>
          <w:sz w:val="24"/>
          <w:szCs w:val="24"/>
        </w:rPr>
        <w:t>]</w:t>
      </w:r>
      <w:r w:rsidR="009F5226" w:rsidRPr="00EE4C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F5226" w:rsidRPr="00EE4C4B">
        <w:rPr>
          <w:rFonts w:ascii="Times New Roman" w:hAnsi="Times New Roman" w:cs="Times New Roman"/>
          <w:sz w:val="24"/>
          <w:szCs w:val="24"/>
        </w:rPr>
        <w:t xml:space="preserve">Monod J, 2005. </w:t>
      </w:r>
      <w:proofErr w:type="spellStart"/>
      <w:r w:rsidR="009F5226" w:rsidRPr="00EE4C4B">
        <w:rPr>
          <w:rFonts w:ascii="Times New Roman" w:hAnsi="Times New Roman" w:cs="Times New Roman"/>
          <w:sz w:val="24"/>
          <w:szCs w:val="24"/>
        </w:rPr>
        <w:t>Memento</w:t>
      </w:r>
      <w:proofErr w:type="spellEnd"/>
      <w:r w:rsidR="009F5226" w:rsidRPr="00EE4C4B">
        <w:rPr>
          <w:rFonts w:ascii="Times New Roman" w:hAnsi="Times New Roman" w:cs="Times New Roman"/>
          <w:sz w:val="24"/>
          <w:szCs w:val="24"/>
        </w:rPr>
        <w:t xml:space="preserve"> technique de l’eau. Lexique technique de l’eau. Société </w:t>
      </w:r>
      <w:proofErr w:type="spellStart"/>
      <w:r w:rsidR="009F5226" w:rsidRPr="00EE4C4B">
        <w:rPr>
          <w:rFonts w:ascii="Times New Roman" w:hAnsi="Times New Roman" w:cs="Times New Roman"/>
          <w:sz w:val="24"/>
          <w:szCs w:val="24"/>
        </w:rPr>
        <w:t>Degrement</w:t>
      </w:r>
      <w:proofErr w:type="spellEnd"/>
      <w:r w:rsidR="009F5226" w:rsidRPr="00EE4C4B">
        <w:rPr>
          <w:rFonts w:ascii="Times New Roman" w:hAnsi="Times New Roman" w:cs="Times New Roman"/>
          <w:sz w:val="24"/>
          <w:szCs w:val="24"/>
        </w:rPr>
        <w:t xml:space="preserve"> Tome 1, dixième édition. Paris, pp 366.</w:t>
      </w:r>
    </w:p>
    <w:p w:rsidR="009F5226" w:rsidRPr="00EE4C4B" w:rsidRDefault="00680B99" w:rsidP="009F52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</w:rPr>
        <w:t>[12</w:t>
      </w:r>
      <w:r w:rsidR="009F5226" w:rsidRPr="00EE4C4B">
        <w:rPr>
          <w:rFonts w:ascii="Times New Roman" w:hAnsi="Times New Roman" w:cs="Times New Roman"/>
          <w:sz w:val="24"/>
          <w:szCs w:val="24"/>
        </w:rPr>
        <w:t>]</w:t>
      </w:r>
      <w:r w:rsidR="009F5226" w:rsidRPr="00EE4C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F5226" w:rsidRPr="00EE4C4B">
        <w:rPr>
          <w:rFonts w:ascii="Times New Roman" w:hAnsi="Times New Roman" w:cs="Times New Roman"/>
          <w:sz w:val="24"/>
          <w:szCs w:val="24"/>
        </w:rPr>
        <w:t>Catalkaya</w:t>
      </w:r>
      <w:proofErr w:type="spellEnd"/>
      <w:r w:rsidR="009F5226" w:rsidRPr="00EE4C4B">
        <w:rPr>
          <w:rFonts w:ascii="Times New Roman" w:hAnsi="Times New Roman" w:cs="Times New Roman"/>
          <w:sz w:val="24"/>
          <w:szCs w:val="24"/>
        </w:rPr>
        <w:t xml:space="preserve"> E.C., </w:t>
      </w:r>
      <w:proofErr w:type="spellStart"/>
      <w:r w:rsidR="009F5226" w:rsidRPr="00EE4C4B">
        <w:rPr>
          <w:rFonts w:ascii="Times New Roman" w:hAnsi="Times New Roman" w:cs="Times New Roman"/>
          <w:sz w:val="24"/>
          <w:szCs w:val="24"/>
        </w:rPr>
        <w:t>Kargi</w:t>
      </w:r>
      <w:proofErr w:type="spellEnd"/>
      <w:r w:rsidR="009F5226" w:rsidRPr="00EE4C4B">
        <w:rPr>
          <w:rFonts w:ascii="Times New Roman" w:hAnsi="Times New Roman" w:cs="Times New Roman"/>
          <w:sz w:val="24"/>
          <w:szCs w:val="24"/>
        </w:rPr>
        <w:t xml:space="preserve"> F., 2007. </w:t>
      </w:r>
      <w:r w:rsidR="009F5226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Color, TOC and AOX removals from pulp </w:t>
      </w:r>
      <w:proofErr w:type="spellStart"/>
      <w:r w:rsidR="009F5226" w:rsidRPr="00EE4C4B">
        <w:rPr>
          <w:rFonts w:ascii="Times New Roman" w:hAnsi="Times New Roman" w:cs="Times New Roman"/>
          <w:sz w:val="24"/>
          <w:szCs w:val="24"/>
          <w:lang w:val="en-US"/>
        </w:rPr>
        <w:t>moll</w:t>
      </w:r>
      <w:proofErr w:type="spellEnd"/>
      <w:r w:rsidR="009F5226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effluent by advanced oxidation processes: A comparative study. Journal of Hazardous Materials 139, 244-253.</w:t>
      </w:r>
    </w:p>
    <w:p w:rsidR="009F5226" w:rsidRPr="00EE4C4B" w:rsidRDefault="00680B99" w:rsidP="009F52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[13</w:t>
      </w:r>
      <w:r w:rsidR="009F5226" w:rsidRPr="00EE4C4B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9F5226" w:rsidRPr="00EE4C4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9F5226" w:rsidRPr="00EE4C4B">
        <w:rPr>
          <w:rFonts w:ascii="Times New Roman" w:hAnsi="Times New Roman" w:cs="Times New Roman"/>
          <w:sz w:val="24"/>
          <w:szCs w:val="24"/>
          <w:lang w:val="en-US"/>
        </w:rPr>
        <w:t>Ormad</w:t>
      </w:r>
      <w:proofErr w:type="spellEnd"/>
      <w:r w:rsidR="009F5226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M.P., </w:t>
      </w:r>
      <w:proofErr w:type="spellStart"/>
      <w:r w:rsidR="009F5226" w:rsidRPr="00EE4C4B">
        <w:rPr>
          <w:rFonts w:ascii="Times New Roman" w:hAnsi="Times New Roman" w:cs="Times New Roman"/>
          <w:sz w:val="24"/>
          <w:szCs w:val="24"/>
          <w:lang w:val="en-US"/>
        </w:rPr>
        <w:t>Mosteo</w:t>
      </w:r>
      <w:proofErr w:type="spellEnd"/>
      <w:r w:rsidR="009F5226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R., </w:t>
      </w:r>
      <w:proofErr w:type="spellStart"/>
      <w:r w:rsidR="009F5226" w:rsidRPr="00EE4C4B">
        <w:rPr>
          <w:rFonts w:ascii="Times New Roman" w:hAnsi="Times New Roman" w:cs="Times New Roman"/>
          <w:sz w:val="24"/>
          <w:szCs w:val="24"/>
          <w:lang w:val="en-US"/>
        </w:rPr>
        <w:t>Ibarz</w:t>
      </w:r>
      <w:proofErr w:type="spellEnd"/>
      <w:r w:rsidR="009F5226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C., </w:t>
      </w:r>
      <w:proofErr w:type="spellStart"/>
      <w:r w:rsidR="009F5226" w:rsidRPr="00EE4C4B">
        <w:rPr>
          <w:rFonts w:ascii="Times New Roman" w:hAnsi="Times New Roman" w:cs="Times New Roman"/>
          <w:sz w:val="24"/>
          <w:szCs w:val="24"/>
          <w:lang w:val="en-US"/>
        </w:rPr>
        <w:t>Ovelleiro</w:t>
      </w:r>
      <w:proofErr w:type="spellEnd"/>
      <w:r w:rsidR="009F5226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J.L., 2006. Multivariate approach to the photo-Fenton process applied t the degradation of winery wastewaters. </w:t>
      </w:r>
      <w:proofErr w:type="spellStart"/>
      <w:r w:rsidR="009F5226" w:rsidRPr="00EE4C4B">
        <w:rPr>
          <w:rFonts w:ascii="Times New Roman" w:hAnsi="Times New Roman" w:cs="Times New Roman"/>
          <w:sz w:val="24"/>
          <w:szCs w:val="24"/>
        </w:rPr>
        <w:t>Applied</w:t>
      </w:r>
      <w:proofErr w:type="spellEnd"/>
      <w:r w:rsidR="009F5226" w:rsidRPr="00EE4C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226" w:rsidRPr="00EE4C4B">
        <w:rPr>
          <w:rFonts w:ascii="Times New Roman" w:hAnsi="Times New Roman" w:cs="Times New Roman"/>
          <w:sz w:val="24"/>
          <w:szCs w:val="24"/>
        </w:rPr>
        <w:t>Catalysis</w:t>
      </w:r>
      <w:proofErr w:type="spellEnd"/>
      <w:r w:rsidR="009F5226" w:rsidRPr="00EE4C4B">
        <w:rPr>
          <w:rFonts w:ascii="Times New Roman" w:hAnsi="Times New Roman" w:cs="Times New Roman"/>
          <w:sz w:val="24"/>
          <w:szCs w:val="24"/>
        </w:rPr>
        <w:t xml:space="preserve"> B:environmental 66, 58-63.</w:t>
      </w:r>
    </w:p>
    <w:p w:rsidR="00980302" w:rsidRPr="000C5D46" w:rsidRDefault="00680B99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46">
        <w:rPr>
          <w:rFonts w:ascii="Times New Roman" w:hAnsi="Times New Roman" w:cs="Times New Roman"/>
          <w:sz w:val="24"/>
          <w:szCs w:val="24"/>
          <w:lang w:val="es-MX"/>
        </w:rPr>
        <w:lastRenderedPageBreak/>
        <w:t>[14</w:t>
      </w:r>
      <w:r w:rsidR="00980302" w:rsidRPr="000C5D46">
        <w:rPr>
          <w:rFonts w:ascii="Times New Roman" w:hAnsi="Times New Roman" w:cs="Times New Roman"/>
          <w:sz w:val="24"/>
          <w:szCs w:val="24"/>
          <w:lang w:val="es-MX"/>
        </w:rPr>
        <w:t>]</w:t>
      </w:r>
      <w:r w:rsidR="00980302" w:rsidRPr="000C5D46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s-MX"/>
        </w:rPr>
        <w:t>Faouzi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s-MX"/>
        </w:rPr>
        <w:t xml:space="preserve"> M., Cañizares P.,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s-MX"/>
        </w:rPr>
        <w:t>Gadri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s-MX"/>
        </w:rPr>
        <w:t xml:space="preserve"> A., Lobato J.,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s-MX"/>
        </w:rPr>
        <w:t>Nasr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s-MX"/>
        </w:rPr>
        <w:t xml:space="preserve"> B., Paz R., Rodrigo M.A.,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s-MX"/>
        </w:rPr>
        <w:t>Saez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s-MX"/>
        </w:rPr>
        <w:t xml:space="preserve"> C.</w:t>
      </w:r>
      <w:proofErr w:type="gramStart"/>
      <w:r w:rsidR="00980302" w:rsidRPr="000C5D46">
        <w:rPr>
          <w:rFonts w:ascii="Times New Roman" w:hAnsi="Times New Roman" w:cs="Times New Roman"/>
          <w:sz w:val="24"/>
          <w:szCs w:val="24"/>
          <w:lang w:val="es-MX"/>
        </w:rPr>
        <w:t>,2006</w:t>
      </w:r>
      <w:proofErr w:type="gramEnd"/>
      <w:r w:rsidR="00980302" w:rsidRPr="000C5D46">
        <w:rPr>
          <w:rFonts w:ascii="Times New Roman" w:hAnsi="Times New Roman" w:cs="Times New Roman"/>
          <w:sz w:val="24"/>
          <w:szCs w:val="24"/>
          <w:lang w:val="es-MX"/>
        </w:rPr>
        <w:t xml:space="preserve">. </w:t>
      </w:r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Advanced oxidation processes for the treatment of wastes polluted with azoic dyes.</w:t>
      </w:r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</w:rPr>
        <w:t>Electrochimica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</w:rPr>
        <w:t xml:space="preserve"> Acta 52, 325-331.</w:t>
      </w:r>
    </w:p>
    <w:p w:rsidR="00980302" w:rsidRPr="00EE4C4B" w:rsidRDefault="00980302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C4B">
        <w:rPr>
          <w:rFonts w:ascii="Times New Roman" w:hAnsi="Times New Roman" w:cs="Times New Roman"/>
          <w:sz w:val="24"/>
          <w:szCs w:val="24"/>
        </w:rPr>
        <w:t>[15]</w:t>
      </w:r>
      <w:r w:rsidRPr="00EE4C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E4C4B">
        <w:rPr>
          <w:rFonts w:ascii="Times New Roman" w:hAnsi="Times New Roman" w:cs="Times New Roman"/>
          <w:sz w:val="24"/>
          <w:szCs w:val="24"/>
        </w:rPr>
        <w:t>Flotron</w:t>
      </w:r>
      <w:proofErr w:type="spellEnd"/>
      <w:r w:rsidRPr="00EE4C4B">
        <w:rPr>
          <w:rFonts w:ascii="Times New Roman" w:hAnsi="Times New Roman" w:cs="Times New Roman"/>
          <w:sz w:val="24"/>
          <w:szCs w:val="24"/>
        </w:rPr>
        <w:t xml:space="preserve"> V, 2004. La réaction de Fenton comme procédé de réhabilitation dans le traitement des eaux : application à la dégradation des hydrocarbures aromatiques polycycliques dans les eaux et les boues résiduaires. Institut national agronomique Paris-Grignon, Ecole doctorale Abies.</w:t>
      </w:r>
    </w:p>
    <w:p w:rsidR="00980302" w:rsidRPr="00EE4C4B" w:rsidRDefault="00680B99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[16</w:t>
      </w:r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980302" w:rsidRPr="00EE4C4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Hislop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K.L, 1999</w:t>
      </w:r>
      <w:r w:rsidR="00F501B4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F501B4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photochemical mechanism of the UV-VIS/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Ferrioxalate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/hydrogen </w:t>
      </w:r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peroxide systems.</w:t>
      </w:r>
      <w:proofErr w:type="gram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</w:rPr>
        <w:t>Thése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</w:rPr>
        <w:t xml:space="preserve"> de doctorat, université de Weston Ontario.</w:t>
      </w:r>
    </w:p>
    <w:p w:rsidR="00980302" w:rsidRPr="00EE4C4B" w:rsidRDefault="00680B99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[17</w:t>
      </w:r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980302" w:rsidRPr="00EE4C4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Rodman D.L., Carrington N.A., 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Xue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Z-L., 2006. Conversion of </w:t>
      </w:r>
      <w:proofErr w:type="gramStart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chromium(</w:t>
      </w:r>
      <w:proofErr w:type="gramEnd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III) propionate to 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chrolium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(VI) by the advanced oxidation process: pre-treatment of a 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biomimetic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complex for metal analysis. 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Talanta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70, 668-675.</w:t>
      </w:r>
    </w:p>
    <w:p w:rsidR="00980302" w:rsidRPr="00EE4C4B" w:rsidRDefault="00680B99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[18</w:t>
      </w:r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] HAAG W., YAO C.C.D. Rate constant for reaction of hydroxyl radicals with several drinking </w:t>
      </w:r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water contaminants. </w:t>
      </w:r>
      <w:r w:rsidR="00980302" w:rsidRPr="000C5D46">
        <w:rPr>
          <w:rFonts w:ascii="Times New Roman" w:hAnsi="Times New Roman" w:cs="Times New Roman"/>
          <w:i/>
          <w:iCs/>
          <w:sz w:val="24"/>
          <w:szCs w:val="24"/>
          <w:lang w:val="en-US"/>
        </w:rPr>
        <w:t>Environ. Sci. Technol</w:t>
      </w:r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., 1992, 26, 1005-1013.</w:t>
      </w:r>
    </w:p>
    <w:p w:rsidR="00980302" w:rsidRPr="00EE4C4B" w:rsidRDefault="00680B99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[19</w:t>
      </w:r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] BUXTON G.U., GREENSTOCK C.L., HELMAN W.P., ROSS A.B. Critical review of rate constant for reactions of hydrated electrons, hydrogen atoms and hydroxyl radicals (HO</w:t>
      </w:r>
      <w:r w:rsidR="00980302" w:rsidRPr="00EE4C4B">
        <w:rPr>
          <w:rFonts w:ascii="Times New Roman" w:hAnsi="Times New Roman" w:cs="Times New Roman"/>
          <w:sz w:val="24"/>
          <w:szCs w:val="24"/>
        </w:rPr>
        <w:t></w:t>
      </w:r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/O</w:t>
      </w:r>
      <w:r w:rsidR="00980302" w:rsidRPr="00EE4C4B">
        <w:rPr>
          <w:rFonts w:ascii="Times New Roman" w:hAnsi="Times New Roman" w:cs="Times New Roman"/>
          <w:sz w:val="24"/>
          <w:szCs w:val="24"/>
        </w:rPr>
        <w:t></w:t>
      </w:r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-) in </w:t>
      </w:r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aqueous solution. </w:t>
      </w:r>
      <w:r w:rsidR="00980302" w:rsidRPr="00EE4C4B">
        <w:rPr>
          <w:rFonts w:ascii="Times New Roman" w:hAnsi="Times New Roman" w:cs="Times New Roman"/>
          <w:i/>
          <w:iCs/>
          <w:sz w:val="24"/>
          <w:szCs w:val="24"/>
        </w:rPr>
        <w:t xml:space="preserve">J. phys. </w:t>
      </w:r>
      <w:proofErr w:type="spellStart"/>
      <w:r w:rsidR="00980302" w:rsidRPr="00EE4C4B">
        <w:rPr>
          <w:rFonts w:ascii="Times New Roman" w:hAnsi="Times New Roman" w:cs="Times New Roman"/>
          <w:i/>
          <w:iCs/>
          <w:sz w:val="24"/>
          <w:szCs w:val="24"/>
        </w:rPr>
        <w:t>Chem</w:t>
      </w:r>
      <w:proofErr w:type="spellEnd"/>
      <w:r w:rsidR="00980302" w:rsidRPr="00EE4C4B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="00980302" w:rsidRPr="00EE4C4B">
        <w:rPr>
          <w:rFonts w:ascii="Times New Roman" w:hAnsi="Times New Roman" w:cs="Times New Roman"/>
          <w:i/>
          <w:iCs/>
          <w:sz w:val="24"/>
          <w:szCs w:val="24"/>
        </w:rPr>
        <w:t>Ref</w:t>
      </w:r>
      <w:proofErr w:type="spellEnd"/>
      <w:r w:rsidR="00980302" w:rsidRPr="00EE4C4B">
        <w:rPr>
          <w:rFonts w:ascii="Times New Roman" w:hAnsi="Times New Roman" w:cs="Times New Roman"/>
          <w:i/>
          <w:iCs/>
          <w:sz w:val="24"/>
          <w:szCs w:val="24"/>
        </w:rPr>
        <w:t>. Data</w:t>
      </w:r>
      <w:r w:rsidR="00980302" w:rsidRPr="00EE4C4B">
        <w:rPr>
          <w:rFonts w:ascii="Times New Roman" w:hAnsi="Times New Roman" w:cs="Times New Roman"/>
          <w:sz w:val="24"/>
          <w:szCs w:val="24"/>
        </w:rPr>
        <w:t>, 1988, 17, 2, 513-759.</w:t>
      </w:r>
    </w:p>
    <w:p w:rsidR="00980302" w:rsidRPr="00EE4C4B" w:rsidRDefault="00680B99" w:rsidP="009803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[20</w:t>
      </w:r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] SMITH R.M., MARTELL A.E. </w:t>
      </w:r>
      <w:r w:rsidR="00980302" w:rsidRPr="00EE4C4B">
        <w:rPr>
          <w:rFonts w:ascii="Times New Roman" w:hAnsi="Times New Roman" w:cs="Times New Roman"/>
          <w:i/>
          <w:iCs/>
          <w:sz w:val="24"/>
          <w:szCs w:val="24"/>
          <w:lang w:val="en-US"/>
        </w:rPr>
        <w:t>Critical stability constants</w:t>
      </w:r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; New </w:t>
      </w:r>
      <w:proofErr w:type="gramStart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York :</w:t>
      </w:r>
      <w:proofErr w:type="gramEnd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Plenum Press, 1976.</w:t>
      </w:r>
    </w:p>
    <w:p w:rsidR="00980302" w:rsidRPr="00EE4C4B" w:rsidRDefault="00680B99" w:rsidP="009803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[21</w:t>
      </w:r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] MARUTHAMUTHU P., NETA P., </w:t>
      </w:r>
      <w:r w:rsidR="00980302" w:rsidRPr="00EE4C4B">
        <w:rPr>
          <w:rFonts w:ascii="Times New Roman" w:hAnsi="Times New Roman" w:cs="Times New Roman"/>
          <w:i/>
          <w:iCs/>
          <w:sz w:val="24"/>
          <w:szCs w:val="24"/>
          <w:lang w:val="en-US"/>
        </w:rPr>
        <w:t>J. Phys. Chem</w:t>
      </w:r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., 1978, 82, 710 –713.</w:t>
      </w:r>
    </w:p>
    <w:p w:rsidR="00980302" w:rsidRPr="00EE4C4B" w:rsidRDefault="00680B99" w:rsidP="009803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[22</w:t>
      </w:r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] BLACK E.D., HAYON E., </w:t>
      </w:r>
      <w:r w:rsidR="00980302" w:rsidRPr="00EE4C4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J. Phys. </w:t>
      </w:r>
      <w:proofErr w:type="spellStart"/>
      <w:r w:rsidR="00980302" w:rsidRPr="00EE4C4B">
        <w:rPr>
          <w:rFonts w:ascii="Times New Roman" w:hAnsi="Times New Roman" w:cs="Times New Roman"/>
          <w:i/>
          <w:iCs/>
          <w:sz w:val="24"/>
          <w:szCs w:val="24"/>
        </w:rPr>
        <w:t>Chem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</w:rPr>
        <w:t>., 1970, 74, 3199-3203.</w:t>
      </w:r>
    </w:p>
    <w:p w:rsidR="00980302" w:rsidRPr="00EE4C4B" w:rsidRDefault="00680B99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[23</w:t>
      </w:r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] STUGLIK Z., ZAGORSKI Z.P. Pulse radiolysis of neutral </w:t>
      </w:r>
      <w:proofErr w:type="gramStart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iron(</w:t>
      </w:r>
      <w:proofErr w:type="gramEnd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II) solutions : oxidation of ferrous iron by OH radicals. </w:t>
      </w:r>
      <w:proofErr w:type="spellStart"/>
      <w:r w:rsidR="00980302" w:rsidRPr="00EE4C4B">
        <w:rPr>
          <w:rFonts w:ascii="Times New Roman" w:hAnsi="Times New Roman" w:cs="Times New Roman"/>
          <w:i/>
          <w:iCs/>
          <w:sz w:val="24"/>
          <w:szCs w:val="24"/>
          <w:lang w:val="en-US"/>
        </w:rPr>
        <w:t>Radiat</w:t>
      </w:r>
      <w:proofErr w:type="spellEnd"/>
      <w:r w:rsidR="00980302" w:rsidRPr="00EE4C4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Phys. Chem.</w:t>
      </w:r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, 1981, 17, 229-233.</w:t>
      </w:r>
    </w:p>
    <w:p w:rsidR="00980302" w:rsidRPr="00EE4C4B" w:rsidRDefault="00680B99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[24</w:t>
      </w:r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] STAEHELIN J., BÜHLER R.E., HOIGNE J. Ozone decomposition in water studied by pulse radiolysis II, HO• and HO4• as chain intermediate. </w:t>
      </w:r>
      <w:r w:rsidR="00980302" w:rsidRPr="00EE4C4B">
        <w:rPr>
          <w:rFonts w:ascii="Times New Roman" w:hAnsi="Times New Roman" w:cs="Times New Roman"/>
          <w:i/>
          <w:iCs/>
          <w:sz w:val="24"/>
          <w:szCs w:val="24"/>
          <w:lang w:val="en-US"/>
        </w:rPr>
        <w:t>J. Phys. Chem</w:t>
      </w:r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., 1984, 88, 24, 5999-6004.</w:t>
      </w:r>
    </w:p>
    <w:p w:rsidR="00980302" w:rsidRPr="00EE4C4B" w:rsidRDefault="00680B99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[25</w:t>
      </w:r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] SPADARO J.T., ISABELLE L., RENGANATHAN V. Hydroxyl radical mediated degradation of 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azo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dyes: evidence for benzene generation. </w:t>
      </w:r>
      <w:proofErr w:type="spellStart"/>
      <w:r w:rsidR="00980302" w:rsidRPr="00EE4C4B">
        <w:rPr>
          <w:rFonts w:ascii="Times New Roman" w:hAnsi="Times New Roman" w:cs="Times New Roman"/>
          <w:i/>
          <w:iCs/>
          <w:sz w:val="24"/>
          <w:szCs w:val="24"/>
        </w:rPr>
        <w:t>Envir</w:t>
      </w:r>
      <w:proofErr w:type="spellEnd"/>
      <w:r w:rsidR="00980302" w:rsidRPr="00EE4C4B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="00980302" w:rsidRPr="00EE4C4B">
        <w:rPr>
          <w:rFonts w:ascii="Times New Roman" w:hAnsi="Times New Roman" w:cs="Times New Roman"/>
          <w:i/>
          <w:iCs/>
          <w:sz w:val="24"/>
          <w:szCs w:val="24"/>
        </w:rPr>
        <w:t>Sci</w:t>
      </w:r>
      <w:proofErr w:type="spellEnd"/>
      <w:r w:rsidR="00980302" w:rsidRPr="00EE4C4B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="00980302" w:rsidRPr="00EE4C4B">
        <w:rPr>
          <w:rFonts w:ascii="Times New Roman" w:hAnsi="Times New Roman" w:cs="Times New Roman"/>
          <w:i/>
          <w:iCs/>
          <w:sz w:val="24"/>
          <w:szCs w:val="24"/>
        </w:rPr>
        <w:t>Techn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</w:rPr>
        <w:t>., 1994, 26, 1389-1383.</w:t>
      </w:r>
    </w:p>
    <w:p w:rsidR="00980302" w:rsidRPr="00EE4C4B" w:rsidRDefault="00680B99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</w:rPr>
        <w:t>[26</w:t>
      </w:r>
      <w:r w:rsidR="00980302" w:rsidRPr="00EE4C4B">
        <w:rPr>
          <w:rFonts w:ascii="Times New Roman" w:hAnsi="Times New Roman" w:cs="Times New Roman"/>
          <w:sz w:val="24"/>
          <w:szCs w:val="24"/>
        </w:rPr>
        <w:t xml:space="preserve">] BANDARA J., MORRISON C., KIWI J., </w:t>
      </w:r>
      <w:r w:rsidR="00980302" w:rsidRPr="00EE4C4B">
        <w:rPr>
          <w:rFonts w:ascii="Times New Roman" w:hAnsi="Times New Roman" w:cs="Times New Roman"/>
          <w:i/>
          <w:iCs/>
          <w:sz w:val="24"/>
          <w:szCs w:val="24"/>
        </w:rPr>
        <w:t>et al</w:t>
      </w:r>
      <w:r w:rsidR="00980302" w:rsidRPr="00EE4C4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Degradation/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decoloration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of concentrated solutions of orange II.</w:t>
      </w:r>
      <w:proofErr w:type="gramEnd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Kinetics and quantum yield for sunlight induced reactions via Fenton type reagents. </w:t>
      </w:r>
      <w:r w:rsidR="00980302" w:rsidRPr="00EE4C4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J. </w:t>
      </w:r>
      <w:proofErr w:type="spellStart"/>
      <w:r w:rsidR="00980302" w:rsidRPr="00EE4C4B">
        <w:rPr>
          <w:rFonts w:ascii="Times New Roman" w:hAnsi="Times New Roman" w:cs="Times New Roman"/>
          <w:i/>
          <w:iCs/>
          <w:sz w:val="24"/>
          <w:szCs w:val="24"/>
          <w:lang w:val="en-US"/>
        </w:rPr>
        <w:t>Photochem</w:t>
      </w:r>
      <w:proofErr w:type="spellEnd"/>
      <w:r w:rsidR="00980302" w:rsidRPr="00EE4C4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. </w:t>
      </w:r>
      <w:proofErr w:type="spellStart"/>
      <w:proofErr w:type="gramStart"/>
      <w:r w:rsidR="00980302" w:rsidRPr="00EE4C4B">
        <w:rPr>
          <w:rFonts w:ascii="Times New Roman" w:hAnsi="Times New Roman" w:cs="Times New Roman"/>
          <w:i/>
          <w:iCs/>
          <w:sz w:val="24"/>
          <w:szCs w:val="24"/>
          <w:lang w:val="en-US"/>
        </w:rPr>
        <w:t>Photobiol</w:t>
      </w:r>
      <w:proofErr w:type="spellEnd"/>
      <w:r w:rsidR="00980302" w:rsidRPr="00EE4C4B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  <w:proofErr w:type="gramEnd"/>
      <w:r w:rsidR="00980302" w:rsidRPr="00EE4C4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A: chem., </w:t>
      </w:r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1996, 99, 57-66.</w:t>
      </w:r>
    </w:p>
    <w:p w:rsidR="00980302" w:rsidRPr="00EE4C4B" w:rsidRDefault="00680B99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s-MX"/>
        </w:rPr>
        <w:lastRenderedPageBreak/>
        <w:t>[27</w:t>
      </w:r>
      <w:r w:rsidR="00980302" w:rsidRPr="000C5D46">
        <w:rPr>
          <w:rFonts w:ascii="Times New Roman" w:hAnsi="Times New Roman" w:cs="Times New Roman"/>
          <w:sz w:val="24"/>
          <w:szCs w:val="24"/>
          <w:lang w:val="es-MX"/>
        </w:rPr>
        <w:t xml:space="preserve">]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s-MX"/>
        </w:rPr>
        <w:t>Benitez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s-MX"/>
        </w:rPr>
        <w:t xml:space="preserve"> F.J., Acero J.L., Real F.J., </w:t>
      </w:r>
      <w:r w:rsidR="00980302" w:rsidRPr="000C5D46">
        <w:rPr>
          <w:rFonts w:ascii="Times New Roman" w:hAnsi="Times New Roman" w:cs="Times New Roman"/>
          <w:i/>
          <w:iCs/>
          <w:sz w:val="24"/>
          <w:szCs w:val="24"/>
          <w:lang w:val="es-MX"/>
        </w:rPr>
        <w:t xml:space="preserve">et al. </w:t>
      </w:r>
      <w:proofErr w:type="gramStart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The role of hydroxyl radicals for the decomposition of p-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hydroxy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phenylacateic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acid in aqueous solutions.</w:t>
      </w:r>
      <w:proofErr w:type="gramEnd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980302" w:rsidRPr="00EE4C4B">
        <w:rPr>
          <w:rFonts w:ascii="Times New Roman" w:hAnsi="Times New Roman" w:cs="Times New Roman"/>
          <w:i/>
          <w:iCs/>
          <w:sz w:val="24"/>
          <w:szCs w:val="24"/>
          <w:lang w:val="en-US"/>
        </w:rPr>
        <w:t>Wat</w:t>
      </w:r>
      <w:proofErr w:type="spellEnd"/>
      <w:r w:rsidR="00980302" w:rsidRPr="00EE4C4B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  <w:proofErr w:type="gramEnd"/>
      <w:r w:rsidR="00980302" w:rsidRPr="00EE4C4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Res</w:t>
      </w:r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., 2001, 35, 5, 1338-1343.</w:t>
      </w:r>
    </w:p>
    <w:p w:rsidR="00980302" w:rsidRPr="00EE4C4B" w:rsidRDefault="00680B99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[28</w:t>
      </w:r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] DE HEREDIA J.B., TORREGROSA J., DOMINGUEZ J.R., PERES J.A. Kinetic model for 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phenolic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compound oxidation by Fenton’s reagent. </w:t>
      </w:r>
      <w:proofErr w:type="spellStart"/>
      <w:r w:rsidR="00980302" w:rsidRPr="00EE4C4B">
        <w:rPr>
          <w:rFonts w:ascii="Times New Roman" w:hAnsi="Times New Roman" w:cs="Times New Roman"/>
          <w:i/>
          <w:iCs/>
          <w:sz w:val="24"/>
          <w:szCs w:val="24"/>
          <w:lang w:val="en-US"/>
        </w:rPr>
        <w:t>Chemopshere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>, 2001, 45, 85-90.</w:t>
      </w:r>
    </w:p>
    <w:p w:rsidR="00980302" w:rsidRPr="000C5D46" w:rsidRDefault="00680B99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[29</w:t>
      </w:r>
      <w:r w:rsidR="00980302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] HABER F., WEISS J. The catalytic decomposition of hydrogen peroxide by iron salts. </w:t>
      </w:r>
      <w:proofErr w:type="spellStart"/>
      <w:r w:rsidR="00980302" w:rsidRPr="000C5D46">
        <w:rPr>
          <w:rFonts w:ascii="Times New Roman" w:hAnsi="Times New Roman" w:cs="Times New Roman"/>
          <w:i/>
          <w:iCs/>
          <w:sz w:val="24"/>
          <w:szCs w:val="24"/>
          <w:lang w:val="en-US"/>
        </w:rPr>
        <w:t>Proc.Roy</w:t>
      </w:r>
      <w:proofErr w:type="spellEnd"/>
      <w:r w:rsidR="00980302" w:rsidRPr="000C5D46">
        <w:rPr>
          <w:rFonts w:ascii="Times New Roman" w:hAnsi="Times New Roman" w:cs="Times New Roman"/>
          <w:i/>
          <w:iCs/>
          <w:sz w:val="24"/>
          <w:szCs w:val="24"/>
          <w:lang w:val="en-US"/>
        </w:rPr>
        <w:t>. Soc. A</w:t>
      </w:r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., 1934, 134, 332-351.</w:t>
      </w:r>
    </w:p>
    <w:p w:rsidR="00980302" w:rsidRPr="00EE4C4B" w:rsidRDefault="00680B99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[30</w:t>
      </w:r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] KIWI J., LOPEZ A., NADTOCHENKO V. Mechanism and kinetics of the OH radical intervention during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fenton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oxidation in the presence of a significant amount of radical scavenger (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Cl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-). </w:t>
      </w:r>
      <w:r w:rsidR="00980302" w:rsidRPr="00EE4C4B">
        <w:rPr>
          <w:rFonts w:ascii="Times New Roman" w:hAnsi="Times New Roman" w:cs="Times New Roman"/>
          <w:i/>
          <w:iCs/>
          <w:sz w:val="24"/>
          <w:szCs w:val="24"/>
        </w:rPr>
        <w:t xml:space="preserve">Env. </w:t>
      </w:r>
      <w:proofErr w:type="spellStart"/>
      <w:r w:rsidR="00980302" w:rsidRPr="00EE4C4B">
        <w:rPr>
          <w:rFonts w:ascii="Times New Roman" w:hAnsi="Times New Roman" w:cs="Times New Roman"/>
          <w:i/>
          <w:iCs/>
          <w:sz w:val="24"/>
          <w:szCs w:val="24"/>
        </w:rPr>
        <w:t>Sci</w:t>
      </w:r>
      <w:proofErr w:type="spellEnd"/>
      <w:r w:rsidR="00980302" w:rsidRPr="00EE4C4B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="00980302" w:rsidRPr="00EE4C4B">
        <w:rPr>
          <w:rFonts w:ascii="Times New Roman" w:hAnsi="Times New Roman" w:cs="Times New Roman"/>
          <w:i/>
          <w:iCs/>
          <w:sz w:val="24"/>
          <w:szCs w:val="24"/>
        </w:rPr>
        <w:t>Techn</w:t>
      </w:r>
      <w:proofErr w:type="spellEnd"/>
      <w:r w:rsidR="00980302" w:rsidRPr="00EE4C4B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980302" w:rsidRPr="00EE4C4B">
        <w:rPr>
          <w:rFonts w:ascii="Times New Roman" w:hAnsi="Times New Roman" w:cs="Times New Roman"/>
          <w:sz w:val="24"/>
          <w:szCs w:val="24"/>
        </w:rPr>
        <w:t>, 2000, 34, 2162-2168.</w:t>
      </w:r>
    </w:p>
    <w:p w:rsidR="00980302" w:rsidRPr="00EE4C4B" w:rsidRDefault="00980302" w:rsidP="009803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[31] KUO W.G. Decolorizing dye wastewater with Fenton’s reagent. </w:t>
      </w:r>
      <w:proofErr w:type="spellStart"/>
      <w:proofErr w:type="gramStart"/>
      <w:r w:rsidRPr="00EE4C4B">
        <w:rPr>
          <w:rFonts w:ascii="Times New Roman" w:hAnsi="Times New Roman" w:cs="Times New Roman"/>
          <w:i/>
          <w:iCs/>
          <w:sz w:val="24"/>
          <w:szCs w:val="24"/>
          <w:lang w:val="en-US"/>
        </w:rPr>
        <w:t>Wat</w:t>
      </w:r>
      <w:proofErr w:type="spellEnd"/>
      <w:r w:rsidRPr="00EE4C4B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  <w:proofErr w:type="gramEnd"/>
      <w:r w:rsidRPr="00EE4C4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Res</w:t>
      </w:r>
      <w:r w:rsidRPr="00EE4C4B">
        <w:rPr>
          <w:rFonts w:ascii="Times New Roman" w:hAnsi="Times New Roman" w:cs="Times New Roman"/>
          <w:sz w:val="24"/>
          <w:szCs w:val="24"/>
          <w:lang w:val="en-US"/>
        </w:rPr>
        <w:t>., 1992, 26, 7, 881-886.</w:t>
      </w:r>
    </w:p>
    <w:p w:rsidR="00980302" w:rsidRPr="000C5D46" w:rsidRDefault="00980302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[32] LIN S.H., LO C.C. Fenton process for treatment of </w:t>
      </w:r>
      <w:proofErr w:type="spellStart"/>
      <w:r w:rsidRPr="00EE4C4B">
        <w:rPr>
          <w:rFonts w:ascii="Times New Roman" w:hAnsi="Times New Roman" w:cs="Times New Roman"/>
          <w:sz w:val="24"/>
          <w:szCs w:val="24"/>
          <w:lang w:val="en-US"/>
        </w:rPr>
        <w:t>desizing</w:t>
      </w:r>
      <w:proofErr w:type="spellEnd"/>
      <w:r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wastewater. </w:t>
      </w:r>
      <w:proofErr w:type="spellStart"/>
      <w:r w:rsidRPr="000C5D46">
        <w:rPr>
          <w:rFonts w:ascii="Times New Roman" w:hAnsi="Times New Roman" w:cs="Times New Roman"/>
          <w:i/>
          <w:iCs/>
          <w:sz w:val="24"/>
          <w:szCs w:val="24"/>
        </w:rPr>
        <w:t>Wat</w:t>
      </w:r>
      <w:proofErr w:type="spellEnd"/>
      <w:r w:rsidRPr="000C5D46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0C5D46">
        <w:rPr>
          <w:rFonts w:ascii="Times New Roman" w:hAnsi="Times New Roman" w:cs="Times New Roman"/>
          <w:i/>
          <w:iCs/>
          <w:sz w:val="24"/>
          <w:szCs w:val="24"/>
        </w:rPr>
        <w:t>Res</w:t>
      </w:r>
      <w:proofErr w:type="spellEnd"/>
      <w:r w:rsidRPr="000C5D46">
        <w:rPr>
          <w:rFonts w:ascii="Times New Roman" w:hAnsi="Times New Roman" w:cs="Times New Roman"/>
          <w:sz w:val="24"/>
          <w:szCs w:val="24"/>
        </w:rPr>
        <w:t>., 1997, 31, 8, 2050-2056.</w:t>
      </w:r>
    </w:p>
    <w:p w:rsidR="00980302" w:rsidRPr="00EE4C4B" w:rsidRDefault="00680B99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4C4B">
        <w:rPr>
          <w:rFonts w:ascii="Times New Roman" w:hAnsi="Times New Roman" w:cs="Times New Roman"/>
          <w:sz w:val="24"/>
          <w:szCs w:val="24"/>
        </w:rPr>
        <w:t>[33</w:t>
      </w:r>
      <w:r w:rsidR="00980302" w:rsidRPr="00EE4C4B">
        <w:rPr>
          <w:rFonts w:ascii="Times New Roman" w:hAnsi="Times New Roman" w:cs="Times New Roman"/>
          <w:sz w:val="24"/>
          <w:szCs w:val="24"/>
        </w:rPr>
        <w:t>]</w:t>
      </w:r>
      <w:r w:rsidR="00980302" w:rsidRPr="00EE4C4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980302" w:rsidRPr="00EE4C4B">
        <w:rPr>
          <w:rFonts w:ascii="Times New Roman" w:hAnsi="Times New Roman" w:cs="Times New Roman"/>
          <w:color w:val="000000"/>
          <w:sz w:val="24"/>
          <w:szCs w:val="24"/>
        </w:rPr>
        <w:t>Roques H, 1990. Fondements théoriques du traitement chimique des eaux. Technique et Documentation-Lavoisier Vol 2, Paris, pp : 715-758</w:t>
      </w:r>
      <w:r w:rsidR="00980302" w:rsidRPr="00EE4C4B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980302" w:rsidRPr="000C5D46" w:rsidRDefault="00680B99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F26E2">
        <w:rPr>
          <w:rFonts w:ascii="Times New Roman" w:hAnsi="Times New Roman" w:cs="Times New Roman"/>
          <w:sz w:val="24"/>
          <w:szCs w:val="24"/>
          <w:lang w:val="en-US"/>
        </w:rPr>
        <w:t>[34</w:t>
      </w:r>
      <w:r w:rsidR="00980302" w:rsidRPr="001F26E2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980302" w:rsidRPr="001F26E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980302" w:rsidRPr="001F26E2">
        <w:rPr>
          <w:rFonts w:ascii="Times New Roman" w:hAnsi="Times New Roman" w:cs="Times New Roman"/>
          <w:sz w:val="24"/>
          <w:szCs w:val="24"/>
          <w:lang w:val="en-US"/>
        </w:rPr>
        <w:t xml:space="preserve">Kang Y.W., Cho M-J., Hwang K-Y., 1999. </w:t>
      </w:r>
      <w:proofErr w:type="gram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Correction of hydrogen peroxide interference on standard chemical oxygen demand test.</w:t>
      </w:r>
      <w:proofErr w:type="gram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Wat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Res. 33 No 5, pp 1247-1251.</w:t>
      </w:r>
    </w:p>
    <w:p w:rsidR="00980302" w:rsidRPr="000C5D46" w:rsidRDefault="00680B99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C5D46">
        <w:rPr>
          <w:rFonts w:ascii="Times New Roman" w:hAnsi="Times New Roman" w:cs="Times New Roman"/>
          <w:color w:val="000000"/>
          <w:sz w:val="24"/>
          <w:szCs w:val="24"/>
          <w:lang w:val="en-US"/>
        </w:rPr>
        <w:t>[35</w:t>
      </w:r>
      <w:r w:rsidR="00980302" w:rsidRPr="000C5D46">
        <w:rPr>
          <w:rFonts w:ascii="Times New Roman" w:hAnsi="Times New Roman" w:cs="Times New Roman"/>
          <w:color w:val="000000"/>
          <w:sz w:val="24"/>
          <w:szCs w:val="24"/>
          <w:lang w:val="en-US"/>
        </w:rPr>
        <w:t>]</w:t>
      </w:r>
      <w:r w:rsidR="00980302" w:rsidRPr="000C5D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Beltrán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F.J.,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Enciner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J.M., Gonzalez J.F., 1997a.</w:t>
      </w:r>
      <w:proofErr w:type="gram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Industrial wastewater advanced oxidation. Part 2: Ozone combined with hydrogen peroxide or UV radiation. </w:t>
      </w:r>
      <w:proofErr w:type="gram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Water Research 31, 2415-2428.</w:t>
      </w:r>
      <w:proofErr w:type="gramEnd"/>
    </w:p>
    <w:p w:rsidR="00980302" w:rsidRPr="00EE4C4B" w:rsidRDefault="00680B99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[36</w:t>
      </w:r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980302" w:rsidRPr="000C5D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Neyens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E.,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Baeyens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J., 2003. </w:t>
      </w:r>
      <w:proofErr w:type="gram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A review of classic Fenton’s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peroxidation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as an advanced oxidation technique.</w:t>
      </w:r>
      <w:proofErr w:type="gram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0302" w:rsidRPr="00EE4C4B">
        <w:rPr>
          <w:rFonts w:ascii="Times New Roman" w:hAnsi="Times New Roman" w:cs="Times New Roman"/>
          <w:sz w:val="24"/>
          <w:szCs w:val="24"/>
        </w:rPr>
        <w:t xml:space="preserve">Journal of 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</w:rPr>
        <w:t>Hazardous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</w:rPr>
        <w:t>Materials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</w:rPr>
        <w:t xml:space="preserve"> B98, 33–50.</w:t>
      </w:r>
    </w:p>
    <w:p w:rsidR="00980302" w:rsidRPr="00EE4C4B" w:rsidRDefault="00680B99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C4B">
        <w:rPr>
          <w:rFonts w:ascii="Times New Roman" w:hAnsi="Times New Roman" w:cs="Times New Roman"/>
          <w:sz w:val="24"/>
          <w:szCs w:val="24"/>
        </w:rPr>
        <w:t>[37</w:t>
      </w:r>
      <w:r w:rsidR="00980302" w:rsidRPr="00EE4C4B">
        <w:rPr>
          <w:rFonts w:ascii="Times New Roman" w:hAnsi="Times New Roman" w:cs="Times New Roman"/>
          <w:sz w:val="24"/>
          <w:szCs w:val="24"/>
        </w:rPr>
        <w:t>]</w:t>
      </w:r>
      <w:r w:rsidR="00980302" w:rsidRPr="00EE4C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</w:rPr>
        <w:t>Debellefontaine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</w:rPr>
        <w:t xml:space="preserve"> H., 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</w:rPr>
        <w:t>Striolo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</w:rPr>
        <w:t xml:space="preserve"> Ph., 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</w:rPr>
        <w:t>Chakchouk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</w:rPr>
        <w:t xml:space="preserve"> M., 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</w:rPr>
        <w:t>Foussard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</w:rPr>
        <w:t xml:space="preserve"> J-N., 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</w:rPr>
        <w:t>Besombes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</w:rPr>
        <w:t>Vailhe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</w:rPr>
        <w:t xml:space="preserve"> J., 1992.Nouveaux procédés d’oxydation chimique pour l’élimination des rejets queux 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</w:rPr>
        <w:t>phénolés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</w:rPr>
        <w:t>. Revue des sciences de l’eau 5, 555-572.</w:t>
      </w:r>
    </w:p>
    <w:p w:rsidR="00980302" w:rsidRPr="00EE4C4B" w:rsidRDefault="00680B99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C4B">
        <w:rPr>
          <w:rFonts w:ascii="Times New Roman" w:hAnsi="Times New Roman" w:cs="Times New Roman"/>
          <w:sz w:val="24"/>
          <w:szCs w:val="24"/>
        </w:rPr>
        <w:t>[38</w:t>
      </w:r>
      <w:r w:rsidR="00980302" w:rsidRPr="00EE4C4B">
        <w:rPr>
          <w:rFonts w:ascii="Times New Roman" w:hAnsi="Times New Roman" w:cs="Times New Roman"/>
          <w:sz w:val="24"/>
          <w:szCs w:val="24"/>
        </w:rPr>
        <w:t>]</w:t>
      </w:r>
      <w:r w:rsidR="00980302" w:rsidRPr="00EE4C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</w:rPr>
        <w:t>Koller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</w:rPr>
        <w:t xml:space="preserve"> E, 2001. Génie chimique. L’usine nouvelle, 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</w:rPr>
        <w:t>Dunod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</w:rPr>
        <w:t>-Paris, pp : 38.</w:t>
      </w:r>
    </w:p>
    <w:p w:rsidR="00980302" w:rsidRPr="000C5D46" w:rsidRDefault="00680B99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</w:rPr>
        <w:t>[39</w:t>
      </w:r>
      <w:r w:rsidR="00980302" w:rsidRPr="00EE4C4B">
        <w:rPr>
          <w:rFonts w:ascii="Times New Roman" w:hAnsi="Times New Roman" w:cs="Times New Roman"/>
          <w:sz w:val="24"/>
          <w:szCs w:val="24"/>
        </w:rPr>
        <w:t>]</w:t>
      </w:r>
      <w:r w:rsidR="00980302" w:rsidRPr="00EE4C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</w:rPr>
        <w:t>Kušić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</w:rPr>
        <w:t xml:space="preserve"> H., 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</w:rPr>
        <w:t>Koprivanac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</w:rPr>
        <w:t xml:space="preserve"> N., 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</w:rPr>
        <w:t>Lončaric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</w:rPr>
        <w:t>Božić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</w:rPr>
        <w:t xml:space="preserve"> A., 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</w:rPr>
        <w:t>Selanec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</w:rPr>
        <w:t xml:space="preserve"> I., 2006. </w:t>
      </w:r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Photo-assisted Fenton type processes for the degradation of phenol: A kinetic study. Journal of Hazardous Materials B136, 632–644.</w:t>
      </w:r>
    </w:p>
    <w:p w:rsidR="00980302" w:rsidRPr="000C5D46" w:rsidRDefault="00680B99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C5D46">
        <w:rPr>
          <w:rFonts w:ascii="Times New Roman" w:hAnsi="Times New Roman" w:cs="Times New Roman"/>
          <w:sz w:val="24"/>
          <w:szCs w:val="24"/>
          <w:lang w:val="en-US"/>
        </w:rPr>
        <w:t>[40</w:t>
      </w:r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980302" w:rsidRPr="000C5D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980302" w:rsidRPr="000C5D46">
        <w:rPr>
          <w:rFonts w:ascii="Times New Roman" w:hAnsi="Times New Roman" w:cs="Times New Roman"/>
          <w:b/>
          <w:bCs/>
          <w:sz w:val="24"/>
          <w:szCs w:val="24"/>
          <w:lang w:val="en-US"/>
        </w:rPr>
        <w:t>Liou</w:t>
      </w:r>
      <w:proofErr w:type="spellEnd"/>
      <w:r w:rsidR="00980302" w:rsidRPr="000C5D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R-M., Chen S-H., Hung M-Y., Hsu C-S., Lai J-Y., 2005.</w:t>
      </w:r>
      <w:proofErr w:type="gram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Fe (III) supported on resin as effective catalyst for the heterogeneous oxidation of phenol in aqueous solution. Chemosphere 59, 117–125.</w:t>
      </w:r>
    </w:p>
    <w:p w:rsidR="00980302" w:rsidRPr="000C5D46" w:rsidRDefault="00680B99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lastRenderedPageBreak/>
        <w:t>[41</w:t>
      </w:r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980302" w:rsidRPr="000C5D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Catrinescua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C.,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Teodosiua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C.,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Macoveanua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M.,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Miehe-Brendleb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J., Le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Dred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R., 2003. Catalytic wet peroxide oxidation of phenol over Fe-exchanged pillared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beidellite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. Water Research 37, 1154–1160.</w:t>
      </w:r>
    </w:p>
    <w:p w:rsidR="00980302" w:rsidRPr="000C5D46" w:rsidRDefault="00680B99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[42</w:t>
      </w:r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980302" w:rsidRPr="000C5D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Timofeeva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M.N.,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Khankhasaeva</w:t>
      </w:r>
      <w:proofErr w:type="spellEnd"/>
      <w:r w:rsidR="00980302" w:rsidRPr="000C5D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S.Ts.,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Badmaeva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S.V.,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Chuvilin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A.L.,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Burgina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E.B.,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Ayupov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A.B.,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Panchenko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V.N.,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Kulikova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A.V., 2005. </w:t>
      </w:r>
      <w:proofErr w:type="gram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Synthesis, characterization and catalytic application for wet oxidation of phenol of iron-containing clays.</w:t>
      </w:r>
      <w:proofErr w:type="gram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Applied Catalysis B: Environmental 59, 243-248.</w:t>
      </w:r>
      <w:proofErr w:type="gramEnd"/>
    </w:p>
    <w:p w:rsidR="00980302" w:rsidRPr="000C5D46" w:rsidRDefault="00680B99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[43</w:t>
      </w:r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980302" w:rsidRPr="000C5D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Carriazo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J.,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Guélou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E.,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Barrault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J.,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Tatiboue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J.M., Molina R., Moreno S., 2005. Catalytic wet peroxide oxidation of phenol by pillared clays containing Al-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Ce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-Fe. </w:t>
      </w:r>
      <w:proofErr w:type="gram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Water Research 39, 3891-3899.</w:t>
      </w:r>
      <w:proofErr w:type="gramEnd"/>
    </w:p>
    <w:p w:rsidR="00980302" w:rsidRPr="00EE4C4B" w:rsidRDefault="00680B99" w:rsidP="009803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[44</w:t>
      </w:r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980302" w:rsidRPr="000C5D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Centi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G.,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Perathoner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S., Torre T., </w:t>
      </w:r>
      <w:proofErr w:type="spellStart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Verduna</w:t>
      </w:r>
      <w:proofErr w:type="spellEnd"/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M.G., 2000. Catalytic wet oxidation with H</w:t>
      </w:r>
      <w:r w:rsidR="00980302" w:rsidRPr="000C5D4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980302" w:rsidRPr="000C5D4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980302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of carboxylic acids on homogeneous and heterogeneous Fenton-type catalysts. 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</w:rPr>
        <w:t>Catalysis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0302" w:rsidRPr="00EE4C4B">
        <w:rPr>
          <w:rFonts w:ascii="Times New Roman" w:hAnsi="Times New Roman" w:cs="Times New Roman"/>
          <w:sz w:val="24"/>
          <w:szCs w:val="24"/>
        </w:rPr>
        <w:t>Today</w:t>
      </w:r>
      <w:proofErr w:type="spellEnd"/>
      <w:r w:rsidR="00980302" w:rsidRPr="00EE4C4B">
        <w:rPr>
          <w:rFonts w:ascii="Times New Roman" w:hAnsi="Times New Roman" w:cs="Times New Roman"/>
          <w:sz w:val="24"/>
          <w:szCs w:val="24"/>
        </w:rPr>
        <w:t xml:space="preserve"> 55, 61-69.</w:t>
      </w:r>
    </w:p>
    <w:p w:rsidR="00637B58" w:rsidRPr="00EE4C4B" w:rsidRDefault="00680B99" w:rsidP="00637B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[45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637B58" w:rsidRPr="00EE4C4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Arslan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Alaton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I.,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Teksoy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S., 2007. </w:t>
      </w:r>
      <w:proofErr w:type="gram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Acid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dyebath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effluent pretreatment using Fenton's reagent: Process optimization, reaction kinetics and effects on acute toxicity.</w:t>
      </w:r>
      <w:proofErr w:type="gram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>Dyes and Pigments 73, 31-39.</w:t>
      </w:r>
    </w:p>
    <w:p w:rsidR="00637B58" w:rsidRPr="000C5D46" w:rsidRDefault="00680B99" w:rsidP="00637B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[4</w:t>
      </w:r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>6]</w:t>
      </w:r>
      <w:r w:rsidR="00637B58" w:rsidRPr="000C5D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Liu R., Chiu H.M., </w:t>
      </w:r>
      <w:proofErr w:type="spellStart"/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>Shiau</w:t>
      </w:r>
      <w:proofErr w:type="spellEnd"/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C-S., Yu-Li </w:t>
      </w:r>
      <w:proofErr w:type="spellStart"/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>Yeh</w:t>
      </w:r>
      <w:proofErr w:type="spellEnd"/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R., Hung Y-T., 2007. Degradation and sludge 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production of textile dyes by Fenton and photo-Fenton processes. </w:t>
      </w:r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>Dyes and Pigments 73, 1-6.</w:t>
      </w:r>
    </w:p>
    <w:p w:rsidR="00637B58" w:rsidRPr="00EE4C4B" w:rsidRDefault="00680B99" w:rsidP="00637B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[47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637B58" w:rsidRPr="00EE4C4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Martins A.F.,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Vasconcelos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T.G., Wilde M.L., 2005. Influence of variables of the combined coagulation–Fenton-sedimentation process in the treatment of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trifluraline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effluent. </w:t>
      </w:r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>Journal of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>Hazardous Materials B127, 111–119.</w:t>
      </w:r>
    </w:p>
    <w:p w:rsidR="00637B58" w:rsidRPr="000C5D46" w:rsidRDefault="00680B99" w:rsidP="00637B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F26E2">
        <w:rPr>
          <w:rFonts w:ascii="Times New Roman" w:hAnsi="Times New Roman" w:cs="Times New Roman"/>
          <w:sz w:val="24"/>
          <w:szCs w:val="24"/>
          <w:lang w:val="es-MX"/>
        </w:rPr>
        <w:t>[48</w:t>
      </w:r>
      <w:r w:rsidR="00637B58" w:rsidRPr="001F26E2">
        <w:rPr>
          <w:rFonts w:ascii="Times New Roman" w:hAnsi="Times New Roman" w:cs="Times New Roman"/>
          <w:sz w:val="24"/>
          <w:szCs w:val="24"/>
          <w:lang w:val="es-MX"/>
        </w:rPr>
        <w:t>]</w:t>
      </w:r>
      <w:r w:rsidR="00637B58" w:rsidRPr="001F26E2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</w:t>
      </w:r>
      <w:r w:rsidR="00637B58" w:rsidRPr="001F26E2">
        <w:rPr>
          <w:rFonts w:ascii="Times New Roman" w:hAnsi="Times New Roman" w:cs="Times New Roman"/>
          <w:sz w:val="24"/>
          <w:szCs w:val="24"/>
          <w:lang w:val="es-MX"/>
        </w:rPr>
        <w:t xml:space="preserve">Rivas F.J., Beltrán F., Carvalho F., Acedo B., Gimeno O., 2004. </w:t>
      </w:r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Stabilized </w:t>
      </w:r>
      <w:proofErr w:type="spellStart"/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>leachates</w:t>
      </w:r>
      <w:proofErr w:type="gramStart"/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sequential</w:t>
      </w:r>
      <w:proofErr w:type="spellEnd"/>
      <w:proofErr w:type="gram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coagulation–flocculation + chemical oxidation process. J. Hazard Mater. </w:t>
      </w:r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>116, 95–102.</w:t>
      </w:r>
    </w:p>
    <w:p w:rsidR="00637B58" w:rsidRPr="00EE4C4B" w:rsidRDefault="00680B99" w:rsidP="00637B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[49</w:t>
      </w:r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637B58" w:rsidRPr="000C5D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San </w:t>
      </w:r>
      <w:proofErr w:type="spellStart"/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>Sebastián</w:t>
      </w:r>
      <w:proofErr w:type="spellEnd"/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>Martínez</w:t>
      </w:r>
      <w:proofErr w:type="spellEnd"/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N., </w:t>
      </w:r>
      <w:proofErr w:type="spellStart"/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>Fíguls</w:t>
      </w:r>
      <w:proofErr w:type="spellEnd"/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>Fernández</w:t>
      </w:r>
      <w:proofErr w:type="spellEnd"/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J., Font Segura X., </w:t>
      </w:r>
      <w:proofErr w:type="spellStart"/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>Sánchez</w:t>
      </w:r>
      <w:proofErr w:type="spellEnd"/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>Ferrer</w:t>
      </w:r>
      <w:proofErr w:type="spellEnd"/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A., 2003.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Pre-oxidation of an extremely polluted industrial wastewater by the Fenton’s reagent. </w:t>
      </w:r>
      <w:r w:rsidR="00637B58" w:rsidRPr="00EE4C4B">
        <w:rPr>
          <w:rFonts w:ascii="Times New Roman" w:hAnsi="Times New Roman" w:cs="Times New Roman"/>
          <w:sz w:val="24"/>
          <w:szCs w:val="24"/>
        </w:rPr>
        <w:t xml:space="preserve">Journal of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</w:rPr>
        <w:t>Hazardous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</w:rPr>
        <w:t>Materials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</w:rPr>
        <w:t xml:space="preserve"> B101, 315–322.</w:t>
      </w:r>
    </w:p>
    <w:p w:rsidR="00637B58" w:rsidRPr="00EE4C4B" w:rsidRDefault="00680B99" w:rsidP="00637B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</w:rPr>
        <w:t>[50</w:t>
      </w:r>
      <w:r w:rsidR="00637B58" w:rsidRPr="00EE4C4B">
        <w:rPr>
          <w:rFonts w:ascii="Times New Roman" w:hAnsi="Times New Roman" w:cs="Times New Roman"/>
          <w:sz w:val="24"/>
          <w:szCs w:val="24"/>
        </w:rPr>
        <w:t>]</w:t>
      </w:r>
      <w:r w:rsidR="00637B58" w:rsidRPr="00EE4C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</w:rPr>
        <w:t>Gulkaya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</w:rPr>
        <w:t xml:space="preserve"> I.,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</w:rPr>
        <w:t>Surucu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</w:rPr>
        <w:t xml:space="preserve"> G.A.,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</w:rPr>
        <w:t>Dilek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</w:rPr>
        <w:t xml:space="preserve"> F.B., 2006. </w:t>
      </w:r>
      <w:proofErr w:type="gram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Importance of H</w:t>
      </w:r>
      <w:r w:rsidR="00637B58" w:rsidRPr="00EE4C4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637B58" w:rsidRPr="00EE4C4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/Fe</w:t>
      </w:r>
      <w:r w:rsidR="00637B58" w:rsidRPr="00EE4C4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ration in Fenton’s treatment of a carpet dyeing wastewater.</w:t>
      </w:r>
      <w:proofErr w:type="gram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Journal of hazardous materials B136, 763-769.</w:t>
      </w:r>
      <w:proofErr w:type="gramEnd"/>
    </w:p>
    <w:p w:rsidR="00637B58" w:rsidRPr="00EE4C4B" w:rsidRDefault="00680B99" w:rsidP="00637B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[51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637B58" w:rsidRPr="00EE4C4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Wang S, 2008. </w:t>
      </w:r>
      <w:proofErr w:type="gram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A comparative study of Fenton and Fenton like reaction kinetics in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decolourisation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of wastewater.</w:t>
      </w:r>
      <w:proofErr w:type="gram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Dyes and Pigments 76, 714-720.</w:t>
      </w:r>
    </w:p>
    <w:p w:rsidR="00637B58" w:rsidRPr="00EE4C4B" w:rsidRDefault="00680B99" w:rsidP="00637B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s-MX"/>
        </w:rPr>
        <w:t>[52</w:t>
      </w:r>
      <w:r w:rsidR="00637B58" w:rsidRPr="000C5D46">
        <w:rPr>
          <w:rFonts w:ascii="Times New Roman" w:hAnsi="Times New Roman" w:cs="Times New Roman"/>
          <w:sz w:val="24"/>
          <w:szCs w:val="24"/>
          <w:lang w:val="es-MX"/>
        </w:rPr>
        <w:t>]</w:t>
      </w:r>
      <w:r w:rsidR="00637B58" w:rsidRPr="000C5D46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</w:t>
      </w:r>
      <w:r w:rsidR="00637B58" w:rsidRPr="000C5D46">
        <w:rPr>
          <w:rFonts w:ascii="Times New Roman" w:hAnsi="Times New Roman" w:cs="Times New Roman"/>
          <w:sz w:val="24"/>
          <w:szCs w:val="24"/>
          <w:lang w:val="es-MX"/>
        </w:rPr>
        <w:t xml:space="preserve">Rivas F.J., Beltrán F.J., Gimeno O., Frades J., 2001. </w:t>
      </w:r>
      <w:proofErr w:type="gram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Treatment of olive oil mill wastewater by Fenton’s reagent.</w:t>
      </w:r>
      <w:proofErr w:type="gram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J.Agric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. Food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Chem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49, 1873-1880.</w:t>
      </w:r>
    </w:p>
    <w:p w:rsidR="00637B58" w:rsidRPr="00EE4C4B" w:rsidRDefault="00680B99" w:rsidP="00637B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lastRenderedPageBreak/>
        <w:t>[53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637B58" w:rsidRPr="00EE4C4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Beltrán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-Heredia J.,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Torregrosa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J.,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García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J.,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Domínguez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JR.,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Tierno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JC., 2001.Degradation of olive mill wastewater by the combination of Fenton's reagent and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ozonationprocesses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with an aerobic biological treatment. Water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Sci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Technol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44; 103-8.</w:t>
      </w:r>
    </w:p>
    <w:p w:rsidR="00637B58" w:rsidRPr="00EE4C4B" w:rsidRDefault="00680B99" w:rsidP="00637B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</w:rPr>
        <w:t>[54</w:t>
      </w:r>
      <w:r w:rsidR="00637B58" w:rsidRPr="000C5D46">
        <w:rPr>
          <w:rFonts w:ascii="Times New Roman" w:hAnsi="Times New Roman" w:cs="Times New Roman"/>
          <w:sz w:val="24"/>
          <w:szCs w:val="24"/>
        </w:rPr>
        <w:t>]</w:t>
      </w:r>
      <w:r w:rsidR="00637B58" w:rsidRPr="000C5D4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37B58" w:rsidRPr="000C5D46">
        <w:rPr>
          <w:rFonts w:ascii="Times New Roman" w:hAnsi="Times New Roman" w:cs="Times New Roman"/>
          <w:sz w:val="24"/>
          <w:szCs w:val="24"/>
        </w:rPr>
        <w:t xml:space="preserve">Gao Y., Yang M., Hu J., Zhang Y., 2004. </w:t>
      </w:r>
      <w:proofErr w:type="gram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Fenton’s process for simultaneous removal of TOC and Fe2+ from acidic waste liquor.</w:t>
      </w:r>
      <w:proofErr w:type="gram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>Desalination 160, 123-130.</w:t>
      </w:r>
    </w:p>
    <w:p w:rsidR="00637B58" w:rsidRPr="000C5D46" w:rsidRDefault="00680B99" w:rsidP="00680B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F26E2">
        <w:rPr>
          <w:rFonts w:ascii="Times New Roman" w:hAnsi="Times New Roman" w:cs="Times New Roman"/>
          <w:sz w:val="24"/>
          <w:szCs w:val="24"/>
          <w:lang w:val="es-MX"/>
        </w:rPr>
        <w:t>[55</w:t>
      </w:r>
      <w:r w:rsidR="00637B58" w:rsidRPr="001F26E2">
        <w:rPr>
          <w:rFonts w:ascii="Times New Roman" w:hAnsi="Times New Roman" w:cs="Times New Roman"/>
          <w:sz w:val="24"/>
          <w:szCs w:val="24"/>
          <w:lang w:val="es-MX"/>
        </w:rPr>
        <w:t>]</w:t>
      </w:r>
      <w:r w:rsidR="00637B58" w:rsidRPr="001F26E2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</w:t>
      </w:r>
      <w:r w:rsidR="00637B58" w:rsidRPr="001F26E2">
        <w:rPr>
          <w:rFonts w:ascii="Times New Roman" w:hAnsi="Times New Roman" w:cs="Times New Roman"/>
          <w:sz w:val="24"/>
          <w:szCs w:val="24"/>
          <w:lang w:val="es-MX"/>
        </w:rPr>
        <w:t xml:space="preserve">Bautista P., </w:t>
      </w:r>
      <w:proofErr w:type="spellStart"/>
      <w:r w:rsidR="00637B58" w:rsidRPr="001F26E2">
        <w:rPr>
          <w:rFonts w:ascii="Times New Roman" w:hAnsi="Times New Roman" w:cs="Times New Roman"/>
          <w:sz w:val="24"/>
          <w:szCs w:val="24"/>
          <w:lang w:val="es-MX"/>
        </w:rPr>
        <w:t>Mohedano</w:t>
      </w:r>
      <w:proofErr w:type="spellEnd"/>
      <w:r w:rsidR="00637B58" w:rsidRPr="001F26E2">
        <w:rPr>
          <w:rFonts w:ascii="Times New Roman" w:hAnsi="Times New Roman" w:cs="Times New Roman"/>
          <w:sz w:val="24"/>
          <w:szCs w:val="24"/>
          <w:lang w:val="es-MX"/>
        </w:rPr>
        <w:t xml:space="preserve"> A.F., </w:t>
      </w:r>
      <w:proofErr w:type="spellStart"/>
      <w:r w:rsidR="00637B58" w:rsidRPr="001F26E2">
        <w:rPr>
          <w:rFonts w:ascii="Times New Roman" w:hAnsi="Times New Roman" w:cs="Times New Roman"/>
          <w:sz w:val="24"/>
          <w:szCs w:val="24"/>
          <w:lang w:val="es-MX"/>
        </w:rPr>
        <w:t>Gilarranz</w:t>
      </w:r>
      <w:proofErr w:type="spellEnd"/>
      <w:r w:rsidR="00637B58" w:rsidRPr="001F26E2">
        <w:rPr>
          <w:rFonts w:ascii="Times New Roman" w:hAnsi="Times New Roman" w:cs="Times New Roman"/>
          <w:sz w:val="24"/>
          <w:szCs w:val="24"/>
          <w:lang w:val="es-MX"/>
        </w:rPr>
        <w:t xml:space="preserve"> M.A., 2007. </w:t>
      </w:r>
      <w:proofErr w:type="gramStart"/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Application of Fenton oxidation to 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cosmetic wastewaters treatment.</w:t>
      </w:r>
      <w:proofErr w:type="gram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Journal of Hazardous Materials 143, 128-134.</w:t>
      </w:r>
    </w:p>
    <w:p w:rsidR="00637B58" w:rsidRPr="00EE4C4B" w:rsidRDefault="00680B99" w:rsidP="00637B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[56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637B58" w:rsidRPr="00EE4C4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Beltrán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F.J.,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González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M., Rivas F.J., Alvarez P., 1998. </w:t>
      </w:r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Fenton reagent advanced oxidation of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polynuclear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aromatic hydrocarbons in water. </w:t>
      </w:r>
      <w:r w:rsidR="00637B58" w:rsidRPr="00EE4C4B">
        <w:rPr>
          <w:rFonts w:ascii="Times New Roman" w:hAnsi="Times New Roman" w:cs="Times New Roman"/>
          <w:sz w:val="24"/>
          <w:szCs w:val="24"/>
        </w:rPr>
        <w:t xml:space="preserve">Water Air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</w:rPr>
        <w:t>Soil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</w:rPr>
        <w:t>Pollut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</w:rPr>
        <w:t xml:space="preserve"> 105, 685–700.</w:t>
      </w:r>
    </w:p>
    <w:p w:rsidR="00637B58" w:rsidRPr="00EE4C4B" w:rsidRDefault="00637B58" w:rsidP="00637B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</w:rPr>
        <w:t xml:space="preserve">[45]Rivas F.J., </w:t>
      </w:r>
      <w:proofErr w:type="spellStart"/>
      <w:r w:rsidRPr="000C5D46">
        <w:rPr>
          <w:rFonts w:ascii="Times New Roman" w:hAnsi="Times New Roman" w:cs="Times New Roman"/>
          <w:sz w:val="24"/>
          <w:szCs w:val="24"/>
        </w:rPr>
        <w:t>Beltrán</w:t>
      </w:r>
      <w:proofErr w:type="spellEnd"/>
      <w:r w:rsidRPr="000C5D46">
        <w:rPr>
          <w:rFonts w:ascii="Times New Roman" w:hAnsi="Times New Roman" w:cs="Times New Roman"/>
          <w:sz w:val="24"/>
          <w:szCs w:val="24"/>
        </w:rPr>
        <w:t xml:space="preserve"> F.J., Gimeno O., Alvarez P., 2003a. </w:t>
      </w:r>
      <w:r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Treatment of brines by combined Fenton’s reagent-aerobic biodegradation. II. Process </w:t>
      </w:r>
      <w:proofErr w:type="spellStart"/>
      <w:r w:rsidRPr="00EE4C4B">
        <w:rPr>
          <w:rFonts w:ascii="Times New Roman" w:hAnsi="Times New Roman" w:cs="Times New Roman"/>
          <w:sz w:val="24"/>
          <w:szCs w:val="24"/>
          <w:lang w:val="en-US"/>
        </w:rPr>
        <w:t>modelling</w:t>
      </w:r>
      <w:proofErr w:type="spellEnd"/>
      <w:r w:rsidRPr="00EE4C4B">
        <w:rPr>
          <w:rFonts w:ascii="Times New Roman" w:hAnsi="Times New Roman" w:cs="Times New Roman"/>
          <w:sz w:val="24"/>
          <w:szCs w:val="24"/>
          <w:lang w:val="en-US"/>
        </w:rPr>
        <w:t>, J. Hazard. Mater 96, 259–276.</w:t>
      </w:r>
    </w:p>
    <w:p w:rsidR="00637B58" w:rsidRPr="00EE4C4B" w:rsidRDefault="00680B99" w:rsidP="00637B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[58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]Rivas F.J.,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Beltrán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F.J.,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Gimeno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O., Alvarez P., 2003b.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Optimisation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of Fenton’s reagent usage as a pre-treatment for fermentation brines, J. Hazard. </w:t>
      </w:r>
      <w:r w:rsidR="00637B58" w:rsidRPr="00EE4C4B">
        <w:rPr>
          <w:rFonts w:ascii="Times New Roman" w:hAnsi="Times New Roman" w:cs="Times New Roman"/>
          <w:sz w:val="24"/>
          <w:szCs w:val="24"/>
        </w:rPr>
        <w:t>Mater 96, 277–290.</w:t>
      </w:r>
    </w:p>
    <w:p w:rsidR="00637B58" w:rsidRPr="00EE4C4B" w:rsidRDefault="00680B99" w:rsidP="00637B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[59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637B58" w:rsidRPr="00EE4C4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Kurt U.,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Avsar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Y.,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Gonullu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M.T., 2006. </w:t>
      </w:r>
      <w:proofErr w:type="gram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Treatability of water-based paint wastewater with Fenton process in different reactor types.</w:t>
      </w:r>
      <w:proofErr w:type="gram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>Chemosphere 64, 1536-1540.</w:t>
      </w:r>
    </w:p>
    <w:p w:rsidR="00637B58" w:rsidRPr="00EE4C4B" w:rsidRDefault="00680B99" w:rsidP="00637B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[60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637B58" w:rsidRPr="00EE4C4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Georgi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A.,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Scierz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A.,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Trommler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U.,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Horwitz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C.P., Collins T.J.,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Kopinke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F.-D, 2006.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Humic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acid modified Fenton reagent for enhancement of the working pH range.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</w:rPr>
        <w:t>Applied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</w:rPr>
        <w:t>Catalysis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</w:rPr>
        <w:t xml:space="preserve"> B:Environmental 72, 26-36.</w:t>
      </w:r>
    </w:p>
    <w:p w:rsidR="00637B58" w:rsidRPr="00EE4C4B" w:rsidRDefault="00680B99" w:rsidP="00637B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[61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637B58" w:rsidRPr="00EE4C4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Ioan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I., Wilson S.,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Lundanes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E.,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Neculai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A., 2007. </w:t>
      </w:r>
      <w:proofErr w:type="gram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Comparison of Fenton and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sono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-Fenton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bisphenol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Adegradation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Journal of hazardous materials 142, 559-563.</w:t>
      </w:r>
      <w:proofErr w:type="gramEnd"/>
    </w:p>
    <w:p w:rsidR="00637B58" w:rsidRPr="00EE4C4B" w:rsidRDefault="00680B99" w:rsidP="00637B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[62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637B58" w:rsidRPr="00EE4C4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Zhang H.,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Choi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H.J., Huang C.P., 2006. </w:t>
      </w:r>
      <w:proofErr w:type="gram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Treatment of landfill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leachate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by Fenton’s reagent in a continuous stirred tank reactor.</w:t>
      </w:r>
      <w:proofErr w:type="gram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Journal of hazardous materials B136, 618-623.</w:t>
      </w:r>
      <w:proofErr w:type="gramEnd"/>
    </w:p>
    <w:p w:rsidR="00637B58" w:rsidRPr="000C5D46" w:rsidRDefault="00680B99" w:rsidP="00637B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[63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637B58" w:rsidRPr="00EE4C4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Carriazo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J.,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Guélou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E.,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Barrault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J.,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Tatiboue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J.M., Molina R., Moreno S., 2005. Catalytic wet peroxide oxidation of phenol by pillared clays containing Al-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Ce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-Fe. </w:t>
      </w:r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>Water Research 39</w:t>
      </w:r>
      <w:proofErr w:type="gramStart"/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>,3891</w:t>
      </w:r>
      <w:proofErr w:type="gramEnd"/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>-3899.</w:t>
      </w:r>
    </w:p>
    <w:p w:rsidR="00B23258" w:rsidRPr="00EE4C4B" w:rsidRDefault="00680B99" w:rsidP="00B232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[64</w:t>
      </w:r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B23258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23258" w:rsidRPr="00EE4C4B">
        <w:rPr>
          <w:rFonts w:ascii="Times New Roman" w:hAnsi="Times New Roman" w:cs="Times New Roman"/>
          <w:lang w:val="en-GB"/>
        </w:rPr>
        <w:t>Tang W.Z. et Huang C.P. (</w:t>
      </w:r>
      <w:r w:rsidR="00B23258" w:rsidRPr="00EE4C4B">
        <w:rPr>
          <w:rFonts w:ascii="Times New Roman" w:hAnsi="Times New Roman" w:cs="Times New Roman"/>
          <w:bCs/>
          <w:lang w:val="en-GB"/>
        </w:rPr>
        <w:t>1996</w:t>
      </w:r>
      <w:r w:rsidR="00B23258" w:rsidRPr="00EE4C4B">
        <w:rPr>
          <w:rFonts w:ascii="Times New Roman" w:hAnsi="Times New Roman" w:cs="Times New Roman"/>
          <w:lang w:val="en-GB"/>
        </w:rPr>
        <w:t>) « 2</w:t>
      </w:r>
      <w:proofErr w:type="gramStart"/>
      <w:r w:rsidR="00B23258" w:rsidRPr="00EE4C4B">
        <w:rPr>
          <w:rFonts w:ascii="Times New Roman" w:hAnsi="Times New Roman" w:cs="Times New Roman"/>
          <w:lang w:val="en-GB"/>
        </w:rPr>
        <w:t>,4</w:t>
      </w:r>
      <w:proofErr w:type="gramEnd"/>
      <w:r w:rsidR="00B23258" w:rsidRPr="00EE4C4B">
        <w:rPr>
          <w:rFonts w:ascii="Times New Roman" w:hAnsi="Times New Roman" w:cs="Times New Roman"/>
          <w:lang w:val="en-GB"/>
        </w:rPr>
        <w:t>-Dichlorophenol oxidation kinetics by Fenton’s reagent ».</w:t>
      </w:r>
      <w:r w:rsidR="00B23258" w:rsidRPr="00EE4C4B">
        <w:rPr>
          <w:rFonts w:ascii="Times New Roman" w:hAnsi="Times New Roman" w:cs="Times New Roman"/>
          <w:i/>
          <w:lang w:val="en-GB"/>
        </w:rPr>
        <w:t xml:space="preserve"> </w:t>
      </w:r>
      <w:r w:rsidR="00B23258" w:rsidRPr="00EE4C4B">
        <w:rPr>
          <w:rFonts w:ascii="Times New Roman" w:hAnsi="Times New Roman" w:cs="Times New Roman"/>
          <w:iCs/>
          <w:lang w:val="en-GB"/>
        </w:rPr>
        <w:t>Environ. Technol</w:t>
      </w:r>
      <w:r w:rsidR="00B23258" w:rsidRPr="00EE4C4B">
        <w:rPr>
          <w:rFonts w:ascii="Times New Roman" w:hAnsi="Times New Roman" w:cs="Times New Roman"/>
          <w:i/>
          <w:lang w:val="en-GB"/>
        </w:rPr>
        <w:t>.</w:t>
      </w:r>
      <w:r w:rsidR="00B23258" w:rsidRPr="00EE4C4B">
        <w:rPr>
          <w:rFonts w:ascii="Times New Roman" w:hAnsi="Times New Roman" w:cs="Times New Roman"/>
          <w:lang w:val="en-GB"/>
        </w:rPr>
        <w:t xml:space="preserve">, </w:t>
      </w:r>
      <w:r w:rsidR="00B23258" w:rsidRPr="00EE4C4B">
        <w:rPr>
          <w:rFonts w:ascii="Times New Roman" w:hAnsi="Times New Roman" w:cs="Times New Roman"/>
          <w:b/>
          <w:lang w:val="en-GB"/>
        </w:rPr>
        <w:t>17</w:t>
      </w:r>
      <w:r w:rsidR="00B23258" w:rsidRPr="00EE4C4B">
        <w:rPr>
          <w:rFonts w:ascii="Times New Roman" w:hAnsi="Times New Roman" w:cs="Times New Roman"/>
          <w:lang w:val="en-GB"/>
        </w:rPr>
        <w:t>, 1371-1378.</w:t>
      </w:r>
    </w:p>
    <w:p w:rsidR="00B23258" w:rsidRPr="00EE4C4B" w:rsidRDefault="00680B99" w:rsidP="00B23258">
      <w:pPr>
        <w:pStyle w:val="Index1"/>
        <w:numPr>
          <w:ilvl w:val="0"/>
          <w:numId w:val="0"/>
        </w:numPr>
        <w:spacing w:line="360" w:lineRule="auto"/>
        <w:ind w:left="624" w:hanging="624"/>
        <w:rPr>
          <w:lang w:val="en-GB"/>
        </w:rPr>
      </w:pPr>
      <w:r w:rsidRPr="00EE4C4B">
        <w:rPr>
          <w:lang w:val="en-GB"/>
        </w:rPr>
        <w:t>[65</w:t>
      </w:r>
      <w:r w:rsidR="00637B58" w:rsidRPr="00EE4C4B">
        <w:rPr>
          <w:lang w:val="en-GB"/>
        </w:rPr>
        <w:t xml:space="preserve">] </w:t>
      </w:r>
      <w:proofErr w:type="spellStart"/>
      <w:r w:rsidR="00637B58" w:rsidRPr="00EE4C4B">
        <w:rPr>
          <w:lang w:val="en-GB"/>
        </w:rPr>
        <w:t>Kuo</w:t>
      </w:r>
      <w:proofErr w:type="spellEnd"/>
      <w:r w:rsidR="00637B58" w:rsidRPr="00EE4C4B">
        <w:rPr>
          <w:lang w:val="en-GB"/>
        </w:rPr>
        <w:t xml:space="preserve"> C.Y. </w:t>
      </w:r>
      <w:proofErr w:type="gramStart"/>
      <w:r w:rsidR="00637B58" w:rsidRPr="00EE4C4B">
        <w:rPr>
          <w:lang w:val="en-GB"/>
        </w:rPr>
        <w:t>et</w:t>
      </w:r>
      <w:proofErr w:type="gramEnd"/>
      <w:r w:rsidR="00637B58" w:rsidRPr="00EE4C4B">
        <w:rPr>
          <w:lang w:val="en-GB"/>
        </w:rPr>
        <w:t xml:space="preserve"> Lo S.L. (</w:t>
      </w:r>
      <w:r w:rsidR="00637B58" w:rsidRPr="00EE4C4B">
        <w:rPr>
          <w:bCs/>
          <w:lang w:val="en-GB"/>
        </w:rPr>
        <w:t>1999</w:t>
      </w:r>
      <w:r w:rsidR="00637B58" w:rsidRPr="00EE4C4B">
        <w:rPr>
          <w:lang w:val="en-GB"/>
        </w:rPr>
        <w:t xml:space="preserve">) « Oxidation of aqueous </w:t>
      </w:r>
      <w:proofErr w:type="spellStart"/>
      <w:r w:rsidR="00637B58" w:rsidRPr="00EE4C4B">
        <w:rPr>
          <w:lang w:val="en-GB"/>
        </w:rPr>
        <w:t>chlorobiphenyls</w:t>
      </w:r>
      <w:proofErr w:type="spellEnd"/>
      <w:r w:rsidR="00637B58" w:rsidRPr="00EE4C4B">
        <w:rPr>
          <w:lang w:val="en-GB"/>
        </w:rPr>
        <w:t xml:space="preserve"> with photo-</w:t>
      </w:r>
    </w:p>
    <w:p w:rsidR="00637B58" w:rsidRPr="00EE4C4B" w:rsidRDefault="00637B58" w:rsidP="00B23258">
      <w:pPr>
        <w:pStyle w:val="Index1"/>
        <w:numPr>
          <w:ilvl w:val="0"/>
          <w:numId w:val="0"/>
        </w:numPr>
        <w:spacing w:line="360" w:lineRule="auto"/>
        <w:ind w:left="624" w:hanging="624"/>
        <w:rPr>
          <w:lang w:val="en-GB"/>
        </w:rPr>
      </w:pPr>
      <w:proofErr w:type="gramStart"/>
      <w:r w:rsidRPr="00EE4C4B">
        <w:rPr>
          <w:lang w:val="en-GB"/>
        </w:rPr>
        <w:t>Fenton process ».</w:t>
      </w:r>
      <w:proofErr w:type="gramEnd"/>
      <w:r w:rsidRPr="00EE4C4B">
        <w:rPr>
          <w:lang w:val="en-GB"/>
        </w:rPr>
        <w:t xml:space="preserve"> </w:t>
      </w:r>
      <w:r w:rsidRPr="00EE4C4B">
        <w:rPr>
          <w:i/>
          <w:lang w:val="en-GB"/>
        </w:rPr>
        <w:t>Chemosphere</w:t>
      </w:r>
      <w:r w:rsidRPr="00EE4C4B">
        <w:rPr>
          <w:lang w:val="en-GB"/>
        </w:rPr>
        <w:t xml:space="preserve">, </w:t>
      </w:r>
      <w:r w:rsidRPr="00EE4C4B">
        <w:rPr>
          <w:bCs/>
          <w:lang w:val="en-GB"/>
        </w:rPr>
        <w:t>38</w:t>
      </w:r>
      <w:r w:rsidRPr="00EE4C4B">
        <w:rPr>
          <w:lang w:val="en-GB"/>
        </w:rPr>
        <w:t>, 2041-2051.</w:t>
      </w:r>
    </w:p>
    <w:p w:rsidR="00B23258" w:rsidRPr="00EE4C4B" w:rsidRDefault="00680B99" w:rsidP="00637B58">
      <w:pPr>
        <w:pStyle w:val="Index1"/>
        <w:numPr>
          <w:ilvl w:val="0"/>
          <w:numId w:val="0"/>
        </w:numPr>
        <w:spacing w:line="360" w:lineRule="auto"/>
        <w:ind w:left="624" w:hanging="624"/>
        <w:rPr>
          <w:lang w:val="en-GB"/>
        </w:rPr>
      </w:pPr>
      <w:r w:rsidRPr="00EE4C4B">
        <w:rPr>
          <w:lang w:val="en-GB"/>
        </w:rPr>
        <w:t>[66</w:t>
      </w:r>
      <w:r w:rsidR="00637B58" w:rsidRPr="00EE4C4B">
        <w:rPr>
          <w:lang w:val="en-GB"/>
        </w:rPr>
        <w:t xml:space="preserve">] </w:t>
      </w:r>
      <w:proofErr w:type="spellStart"/>
      <w:r w:rsidR="00637B58" w:rsidRPr="00EE4C4B">
        <w:rPr>
          <w:lang w:val="en-GB"/>
        </w:rPr>
        <w:t>Pignatello</w:t>
      </w:r>
      <w:proofErr w:type="spellEnd"/>
      <w:r w:rsidR="00637B58" w:rsidRPr="00EE4C4B">
        <w:rPr>
          <w:lang w:val="en-GB"/>
        </w:rPr>
        <w:t xml:space="preserve"> J.J. (</w:t>
      </w:r>
      <w:r w:rsidR="00637B58" w:rsidRPr="00EE4C4B">
        <w:rPr>
          <w:bCs/>
          <w:lang w:val="en-GB"/>
        </w:rPr>
        <w:t>1992</w:t>
      </w:r>
      <w:r w:rsidR="00637B58" w:rsidRPr="00EE4C4B">
        <w:rPr>
          <w:lang w:val="en-GB"/>
        </w:rPr>
        <w:t xml:space="preserve">) « Dark and </w:t>
      </w:r>
      <w:proofErr w:type="spellStart"/>
      <w:r w:rsidR="00637B58" w:rsidRPr="00EE4C4B">
        <w:rPr>
          <w:lang w:val="en-GB"/>
        </w:rPr>
        <w:t>photoassisted</w:t>
      </w:r>
      <w:proofErr w:type="spellEnd"/>
      <w:r w:rsidR="00637B58" w:rsidRPr="00EE4C4B">
        <w:rPr>
          <w:lang w:val="en-GB"/>
        </w:rPr>
        <w:t xml:space="preserve"> Fe</w:t>
      </w:r>
      <w:r w:rsidR="00637B58" w:rsidRPr="00EE4C4B">
        <w:rPr>
          <w:vertAlign w:val="superscript"/>
          <w:lang w:val="en-GB"/>
        </w:rPr>
        <w:t>3+</w:t>
      </w:r>
      <w:r w:rsidR="00637B58" w:rsidRPr="00EE4C4B">
        <w:rPr>
          <w:lang w:val="en-GB"/>
        </w:rPr>
        <w:t xml:space="preserve">-catalyzed degradation of </w:t>
      </w:r>
    </w:p>
    <w:p w:rsidR="00B23258" w:rsidRPr="00EE4C4B" w:rsidRDefault="00637B58" w:rsidP="00637B58">
      <w:pPr>
        <w:pStyle w:val="Index1"/>
        <w:numPr>
          <w:ilvl w:val="0"/>
          <w:numId w:val="0"/>
        </w:numPr>
        <w:spacing w:line="360" w:lineRule="auto"/>
        <w:ind w:left="624" w:hanging="624"/>
        <w:rPr>
          <w:lang w:val="en-US"/>
        </w:rPr>
      </w:pPr>
      <w:proofErr w:type="spellStart"/>
      <w:proofErr w:type="gramStart"/>
      <w:r w:rsidRPr="00EE4C4B">
        <w:rPr>
          <w:lang w:val="en-GB"/>
        </w:rPr>
        <w:t>chlorophenoxy</w:t>
      </w:r>
      <w:proofErr w:type="spellEnd"/>
      <w:proofErr w:type="gramEnd"/>
      <w:r w:rsidRPr="00EE4C4B">
        <w:rPr>
          <w:lang w:val="en-GB"/>
        </w:rPr>
        <w:t xml:space="preserve"> herbicides by hydrogen peroxide ». </w:t>
      </w:r>
      <w:r w:rsidRPr="00EE4C4B">
        <w:rPr>
          <w:i/>
          <w:lang w:val="en-US"/>
        </w:rPr>
        <w:t>Environ. Sci. Technol.</w:t>
      </w:r>
      <w:r w:rsidRPr="00EE4C4B">
        <w:rPr>
          <w:lang w:val="en-US"/>
        </w:rPr>
        <w:t xml:space="preserve">, </w:t>
      </w:r>
      <w:r w:rsidRPr="00EE4C4B">
        <w:rPr>
          <w:bCs/>
          <w:lang w:val="en-US"/>
        </w:rPr>
        <w:t>26</w:t>
      </w:r>
      <w:r w:rsidRPr="00EE4C4B">
        <w:rPr>
          <w:lang w:val="en-US"/>
        </w:rPr>
        <w:t>, 944-</w:t>
      </w:r>
    </w:p>
    <w:p w:rsidR="00637B58" w:rsidRPr="00EE4C4B" w:rsidRDefault="00637B58" w:rsidP="00637B58">
      <w:pPr>
        <w:pStyle w:val="Index1"/>
        <w:numPr>
          <w:ilvl w:val="0"/>
          <w:numId w:val="0"/>
        </w:numPr>
        <w:spacing w:line="360" w:lineRule="auto"/>
        <w:ind w:left="624" w:hanging="624"/>
        <w:rPr>
          <w:lang w:val="en-US"/>
        </w:rPr>
      </w:pPr>
      <w:r w:rsidRPr="00EE4C4B">
        <w:rPr>
          <w:lang w:val="en-US"/>
        </w:rPr>
        <w:t>951.</w:t>
      </w:r>
    </w:p>
    <w:p w:rsidR="00B23258" w:rsidRPr="00EE4C4B" w:rsidRDefault="00680B99" w:rsidP="00B23258">
      <w:pPr>
        <w:pStyle w:val="Index1"/>
        <w:numPr>
          <w:ilvl w:val="0"/>
          <w:numId w:val="0"/>
        </w:numPr>
        <w:spacing w:line="360" w:lineRule="auto"/>
        <w:ind w:left="624" w:hanging="624"/>
        <w:rPr>
          <w:lang w:val="en-GB"/>
        </w:rPr>
      </w:pPr>
      <w:r w:rsidRPr="00EE4C4B">
        <w:rPr>
          <w:lang w:val="en-GB"/>
        </w:rPr>
        <w:lastRenderedPageBreak/>
        <w:t>[67</w:t>
      </w:r>
      <w:r w:rsidR="00637B58" w:rsidRPr="00EE4C4B">
        <w:rPr>
          <w:lang w:val="en-GB"/>
        </w:rPr>
        <w:t>]</w:t>
      </w:r>
      <w:proofErr w:type="spellStart"/>
      <w:r w:rsidR="00637B58" w:rsidRPr="00EE4C4B">
        <w:rPr>
          <w:lang w:val="en-GB"/>
        </w:rPr>
        <w:t>Sedlak</w:t>
      </w:r>
      <w:proofErr w:type="spellEnd"/>
      <w:r w:rsidR="00637B58" w:rsidRPr="00EE4C4B">
        <w:rPr>
          <w:lang w:val="en-GB"/>
        </w:rPr>
        <w:t xml:space="preserve"> D.L. </w:t>
      </w:r>
      <w:proofErr w:type="gramStart"/>
      <w:r w:rsidR="00637B58" w:rsidRPr="00EE4C4B">
        <w:rPr>
          <w:lang w:val="en-GB"/>
        </w:rPr>
        <w:t>et</w:t>
      </w:r>
      <w:proofErr w:type="gramEnd"/>
      <w:r w:rsidR="00637B58" w:rsidRPr="00EE4C4B">
        <w:rPr>
          <w:lang w:val="en-GB"/>
        </w:rPr>
        <w:t xml:space="preserve"> </w:t>
      </w:r>
      <w:proofErr w:type="spellStart"/>
      <w:r w:rsidR="00637B58" w:rsidRPr="00EE4C4B">
        <w:rPr>
          <w:lang w:val="en-GB"/>
        </w:rPr>
        <w:t>Andren</w:t>
      </w:r>
      <w:proofErr w:type="spellEnd"/>
      <w:r w:rsidR="00637B58" w:rsidRPr="00EE4C4B">
        <w:rPr>
          <w:lang w:val="en-GB"/>
        </w:rPr>
        <w:t xml:space="preserve"> A.W. (</w:t>
      </w:r>
      <w:r w:rsidR="00637B58" w:rsidRPr="00EE4C4B">
        <w:rPr>
          <w:bCs/>
          <w:lang w:val="en-GB"/>
        </w:rPr>
        <w:t>1991a</w:t>
      </w:r>
      <w:r w:rsidR="00637B58" w:rsidRPr="00EE4C4B">
        <w:rPr>
          <w:lang w:val="en-GB"/>
        </w:rPr>
        <w:t xml:space="preserve">) « Aqueous-phase oxidation of </w:t>
      </w:r>
    </w:p>
    <w:p w:rsidR="00B23258" w:rsidRPr="00EE4C4B" w:rsidRDefault="00637B58" w:rsidP="00B23258">
      <w:pPr>
        <w:pStyle w:val="Index1"/>
        <w:numPr>
          <w:ilvl w:val="0"/>
          <w:numId w:val="0"/>
        </w:numPr>
        <w:spacing w:line="360" w:lineRule="auto"/>
        <w:ind w:left="624" w:hanging="624"/>
        <w:rPr>
          <w:lang w:val="en-GB"/>
        </w:rPr>
      </w:pPr>
      <w:proofErr w:type="gramStart"/>
      <w:r w:rsidRPr="00EE4C4B">
        <w:rPr>
          <w:lang w:val="en-GB"/>
        </w:rPr>
        <w:t>polychlorinated</w:t>
      </w:r>
      <w:proofErr w:type="gramEnd"/>
      <w:r w:rsidRPr="00EE4C4B">
        <w:rPr>
          <w:lang w:val="en-GB"/>
        </w:rPr>
        <w:t xml:space="preserve"> biphenyls by hydroxyl radicals ». </w:t>
      </w:r>
      <w:r w:rsidRPr="00EE4C4B">
        <w:rPr>
          <w:i/>
          <w:lang w:val="en-US"/>
        </w:rPr>
        <w:t>Environ. Sci. Technol.</w:t>
      </w:r>
      <w:r w:rsidRPr="00EE4C4B">
        <w:rPr>
          <w:lang w:val="en-US"/>
        </w:rPr>
        <w:t xml:space="preserve">, </w:t>
      </w:r>
      <w:r w:rsidRPr="00EE4C4B">
        <w:rPr>
          <w:b/>
          <w:lang w:val="en-US"/>
        </w:rPr>
        <w:t>25</w:t>
      </w:r>
      <w:r w:rsidRPr="00EE4C4B">
        <w:rPr>
          <w:lang w:val="en-US"/>
        </w:rPr>
        <w:t>, 1419-</w:t>
      </w:r>
    </w:p>
    <w:p w:rsidR="00637B58" w:rsidRPr="00EE4C4B" w:rsidRDefault="00637B58" w:rsidP="00B23258">
      <w:pPr>
        <w:pStyle w:val="Index1"/>
        <w:numPr>
          <w:ilvl w:val="0"/>
          <w:numId w:val="0"/>
        </w:numPr>
        <w:spacing w:line="360" w:lineRule="auto"/>
        <w:ind w:left="624" w:hanging="624"/>
        <w:rPr>
          <w:lang w:val="en-US"/>
        </w:rPr>
      </w:pPr>
      <w:r w:rsidRPr="00EE4C4B">
        <w:rPr>
          <w:lang w:val="en-US"/>
        </w:rPr>
        <w:t>1427.</w:t>
      </w:r>
    </w:p>
    <w:p w:rsidR="00B23258" w:rsidRPr="00EE4C4B" w:rsidRDefault="00680B99" w:rsidP="00637B58">
      <w:pPr>
        <w:pStyle w:val="Index1"/>
        <w:numPr>
          <w:ilvl w:val="0"/>
          <w:numId w:val="0"/>
        </w:numPr>
        <w:spacing w:line="360" w:lineRule="auto"/>
        <w:ind w:left="624" w:hanging="624"/>
        <w:rPr>
          <w:lang w:val="en-GB"/>
        </w:rPr>
      </w:pPr>
      <w:r w:rsidRPr="00EE4C4B">
        <w:rPr>
          <w:lang w:val="en-GB"/>
        </w:rPr>
        <w:t>[6</w:t>
      </w:r>
      <w:r w:rsidR="00613866" w:rsidRPr="00EE4C4B">
        <w:rPr>
          <w:lang w:val="en-GB"/>
        </w:rPr>
        <w:t>8</w:t>
      </w:r>
      <w:r w:rsidR="00637B58" w:rsidRPr="00EE4C4B">
        <w:rPr>
          <w:lang w:val="en-GB"/>
        </w:rPr>
        <w:t>]</w:t>
      </w:r>
      <w:proofErr w:type="spellStart"/>
      <w:r w:rsidR="00637B58" w:rsidRPr="00EE4C4B">
        <w:rPr>
          <w:lang w:val="en-GB"/>
        </w:rPr>
        <w:t>Sedlak</w:t>
      </w:r>
      <w:proofErr w:type="spellEnd"/>
      <w:r w:rsidR="00637B58" w:rsidRPr="00EE4C4B">
        <w:rPr>
          <w:lang w:val="en-GB"/>
        </w:rPr>
        <w:t xml:space="preserve"> D.L. </w:t>
      </w:r>
      <w:proofErr w:type="gramStart"/>
      <w:r w:rsidR="00637B58" w:rsidRPr="00EE4C4B">
        <w:rPr>
          <w:lang w:val="en-GB"/>
        </w:rPr>
        <w:t>et</w:t>
      </w:r>
      <w:proofErr w:type="gramEnd"/>
      <w:r w:rsidR="00637B58" w:rsidRPr="00EE4C4B">
        <w:rPr>
          <w:lang w:val="en-GB"/>
        </w:rPr>
        <w:t xml:space="preserve"> </w:t>
      </w:r>
      <w:proofErr w:type="spellStart"/>
      <w:r w:rsidR="00637B58" w:rsidRPr="00EE4C4B">
        <w:rPr>
          <w:lang w:val="en-GB"/>
        </w:rPr>
        <w:t>Andren</w:t>
      </w:r>
      <w:proofErr w:type="spellEnd"/>
      <w:r w:rsidR="00637B58" w:rsidRPr="00EE4C4B">
        <w:rPr>
          <w:lang w:val="en-GB"/>
        </w:rPr>
        <w:t xml:space="preserve"> A.W. (</w:t>
      </w:r>
      <w:r w:rsidR="00637B58" w:rsidRPr="00EE4C4B">
        <w:rPr>
          <w:bCs/>
          <w:lang w:val="en-GB"/>
        </w:rPr>
        <w:t>1991b</w:t>
      </w:r>
      <w:r w:rsidR="00637B58" w:rsidRPr="00EE4C4B">
        <w:rPr>
          <w:lang w:val="en-GB"/>
        </w:rPr>
        <w:t xml:space="preserve">) « Oxidation of </w:t>
      </w:r>
      <w:proofErr w:type="spellStart"/>
      <w:r w:rsidR="00637B58" w:rsidRPr="00EE4C4B">
        <w:rPr>
          <w:lang w:val="en-GB"/>
        </w:rPr>
        <w:t>chlorobenzene</w:t>
      </w:r>
      <w:proofErr w:type="spellEnd"/>
      <w:r w:rsidR="00637B58" w:rsidRPr="00EE4C4B">
        <w:rPr>
          <w:lang w:val="en-GB"/>
        </w:rPr>
        <w:t xml:space="preserve"> with Fenton’s </w:t>
      </w:r>
    </w:p>
    <w:p w:rsidR="00637B58" w:rsidRPr="00EE4C4B" w:rsidRDefault="00637B58" w:rsidP="00B23258">
      <w:pPr>
        <w:pStyle w:val="Index1"/>
        <w:numPr>
          <w:ilvl w:val="0"/>
          <w:numId w:val="0"/>
        </w:numPr>
        <w:spacing w:line="360" w:lineRule="auto"/>
        <w:ind w:left="624" w:hanging="624"/>
        <w:rPr>
          <w:lang w:val="en-US"/>
        </w:rPr>
      </w:pPr>
      <w:proofErr w:type="gramStart"/>
      <w:r w:rsidRPr="00EE4C4B">
        <w:rPr>
          <w:lang w:val="en-GB"/>
        </w:rPr>
        <w:t>reagent</w:t>
      </w:r>
      <w:proofErr w:type="gramEnd"/>
      <w:r w:rsidRPr="00EE4C4B">
        <w:rPr>
          <w:lang w:val="en-GB"/>
        </w:rPr>
        <w:t xml:space="preserve"> ». </w:t>
      </w:r>
      <w:r w:rsidRPr="00EE4C4B">
        <w:rPr>
          <w:i/>
          <w:lang w:val="en-US"/>
        </w:rPr>
        <w:t>Environ. Sci. Technol.</w:t>
      </w:r>
      <w:r w:rsidRPr="00EE4C4B">
        <w:rPr>
          <w:lang w:val="en-US"/>
        </w:rPr>
        <w:t xml:space="preserve">, </w:t>
      </w:r>
      <w:r w:rsidRPr="00EE4C4B">
        <w:rPr>
          <w:b/>
          <w:lang w:val="en-US"/>
        </w:rPr>
        <w:t>25</w:t>
      </w:r>
      <w:r w:rsidRPr="00EE4C4B">
        <w:rPr>
          <w:lang w:val="en-US"/>
        </w:rPr>
        <w:t>, 777-782.</w:t>
      </w:r>
    </w:p>
    <w:p w:rsidR="00637B58" w:rsidRPr="00EE4C4B" w:rsidRDefault="00680B99" w:rsidP="00637B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 w:eastAsia="fr-FR"/>
        </w:rPr>
        <w:t>[</w:t>
      </w:r>
      <w:r w:rsidR="00613866" w:rsidRPr="00EE4C4B">
        <w:rPr>
          <w:rFonts w:ascii="Times New Roman" w:hAnsi="Times New Roman" w:cs="Times New Roman"/>
          <w:sz w:val="24"/>
          <w:szCs w:val="24"/>
          <w:lang w:val="en-US" w:eastAsia="fr-FR"/>
        </w:rPr>
        <w:t>69</w:t>
      </w:r>
      <w:r w:rsidR="00637B58" w:rsidRPr="00EE4C4B">
        <w:rPr>
          <w:rFonts w:ascii="Times New Roman" w:hAnsi="Times New Roman" w:cs="Times New Roman"/>
          <w:sz w:val="24"/>
          <w:szCs w:val="24"/>
          <w:lang w:val="en-US" w:eastAsia="fr-FR"/>
        </w:rPr>
        <w:t>]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Neyens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E,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Baeyens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J. A review of classic Fenton’s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peroxidation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as an advanced</w:t>
      </w:r>
    </w:p>
    <w:p w:rsidR="00637B58" w:rsidRPr="000C5D46" w:rsidRDefault="00637B58" w:rsidP="00637B5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C5D46">
        <w:rPr>
          <w:rFonts w:ascii="Times New Roman" w:hAnsi="Times New Roman" w:cs="Times New Roman"/>
          <w:sz w:val="24"/>
          <w:szCs w:val="24"/>
          <w:lang w:val="en-US"/>
        </w:rPr>
        <w:t>oxidation</w:t>
      </w:r>
      <w:proofErr w:type="gram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technique. J. Hazard. </w:t>
      </w:r>
      <w:proofErr w:type="gramStart"/>
      <w:r w:rsidRPr="000C5D46">
        <w:rPr>
          <w:rFonts w:ascii="Times New Roman" w:hAnsi="Times New Roman" w:cs="Times New Roman"/>
          <w:sz w:val="24"/>
          <w:szCs w:val="24"/>
          <w:lang w:val="en-US"/>
        </w:rPr>
        <w:t>Mater.,</w:t>
      </w:r>
      <w:proofErr w:type="gram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98 (2003) 33-50.</w:t>
      </w:r>
    </w:p>
    <w:p w:rsidR="00637B58" w:rsidRPr="000C5D46" w:rsidRDefault="00680B99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[7</w:t>
      </w:r>
      <w:r w:rsidR="00613866" w:rsidRPr="00EE4C4B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] HABER F., WEISS J. The catalytic decomposition of hydrogen peroxide by iron salts. </w:t>
      </w:r>
      <w:proofErr w:type="spellStart"/>
      <w:r w:rsidR="00637B58" w:rsidRPr="000C5D46">
        <w:rPr>
          <w:rFonts w:ascii="Times New Roman" w:hAnsi="Times New Roman" w:cs="Times New Roman"/>
          <w:i/>
          <w:iCs/>
          <w:sz w:val="24"/>
          <w:szCs w:val="24"/>
          <w:lang w:val="en-US"/>
        </w:rPr>
        <w:t>Proc.Roy</w:t>
      </w:r>
      <w:proofErr w:type="spellEnd"/>
      <w:r w:rsidR="00637B58" w:rsidRPr="000C5D46">
        <w:rPr>
          <w:rFonts w:ascii="Times New Roman" w:hAnsi="Times New Roman" w:cs="Times New Roman"/>
          <w:i/>
          <w:iCs/>
          <w:sz w:val="24"/>
          <w:szCs w:val="24"/>
          <w:lang w:val="en-US"/>
        </w:rPr>
        <w:t>. Soc. A</w:t>
      </w:r>
      <w:r w:rsidR="00637B58" w:rsidRPr="000C5D46">
        <w:rPr>
          <w:rFonts w:ascii="Times New Roman" w:hAnsi="Times New Roman" w:cs="Times New Roman"/>
          <w:sz w:val="24"/>
          <w:szCs w:val="24"/>
          <w:lang w:val="en-US"/>
        </w:rPr>
        <w:t>., 1934, 134, 332-351.</w:t>
      </w:r>
    </w:p>
    <w:p w:rsidR="00637B58" w:rsidRPr="00EE4C4B" w:rsidRDefault="00680B99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[7</w:t>
      </w:r>
      <w:r w:rsidR="00613866" w:rsidRPr="00EE4C4B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470B96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BARB W.G., BAXENDALE J.H., GEORGE P., HARGRAVE K.R. Reaction of ferrous and</w:t>
      </w:r>
      <w:r w:rsidR="00470B96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ferric ions with hydrogen peroxide. </w:t>
      </w:r>
      <w:r w:rsidR="00637B58" w:rsidRPr="00EE4C4B">
        <w:rPr>
          <w:rFonts w:ascii="Times New Roman" w:hAnsi="Times New Roman" w:cs="Times New Roman"/>
          <w:i/>
          <w:iCs/>
          <w:sz w:val="24"/>
          <w:szCs w:val="24"/>
          <w:lang w:val="en-US"/>
        </w:rPr>
        <w:t>Nature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, 1949, 163, 692-694.</w:t>
      </w:r>
    </w:p>
    <w:p w:rsidR="00637B58" w:rsidRPr="00EE4C4B" w:rsidRDefault="00637B58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680B99" w:rsidRPr="00EE4C4B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613866" w:rsidRPr="00EE4C4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EE4C4B"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470B96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E4C4B">
        <w:rPr>
          <w:rFonts w:ascii="Times New Roman" w:hAnsi="Times New Roman" w:cs="Times New Roman"/>
          <w:sz w:val="24"/>
          <w:szCs w:val="24"/>
          <w:lang w:val="en-US"/>
        </w:rPr>
        <w:t>BARB, W.G., BAXENDALE J.H., GEORGE P.,</w:t>
      </w:r>
      <w:r w:rsidR="00470B96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EE4C4B">
        <w:rPr>
          <w:rFonts w:ascii="Times New Roman" w:hAnsi="Times New Roman" w:cs="Times New Roman"/>
          <w:sz w:val="24"/>
          <w:szCs w:val="24"/>
          <w:lang w:val="en-US"/>
        </w:rPr>
        <w:t>HARGRAVE</w:t>
      </w:r>
      <w:proofErr w:type="gramEnd"/>
      <w:r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K.R.</w:t>
      </w:r>
      <w:r w:rsidR="00470B96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E4C4B">
        <w:rPr>
          <w:rFonts w:ascii="Times New Roman" w:hAnsi="Times New Roman" w:cs="Times New Roman"/>
          <w:sz w:val="24"/>
          <w:szCs w:val="24"/>
          <w:lang w:val="en-US"/>
        </w:rPr>
        <w:t>Reaction of ferrous and</w:t>
      </w:r>
      <w:r w:rsidR="00470B96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ferric ions with hydrogen peroxide part II - the ferric ion reaction. </w:t>
      </w:r>
      <w:proofErr w:type="gramStart"/>
      <w:r w:rsidRPr="000C5D46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Trans </w:t>
      </w:r>
      <w:proofErr w:type="spellStart"/>
      <w:r w:rsidRPr="000C5D46">
        <w:rPr>
          <w:rFonts w:ascii="Times New Roman" w:hAnsi="Times New Roman" w:cs="Times New Roman"/>
          <w:i/>
          <w:iCs/>
          <w:sz w:val="24"/>
          <w:szCs w:val="24"/>
          <w:lang w:val="en-US"/>
        </w:rPr>
        <w:t>Farday</w:t>
      </w:r>
      <w:proofErr w:type="spellEnd"/>
      <w:r w:rsidRPr="000C5D46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Soc.</w:t>
      </w:r>
      <w:r w:rsidRPr="000C5D46">
        <w:rPr>
          <w:rFonts w:ascii="Times New Roman" w:hAnsi="Times New Roman" w:cs="Times New Roman"/>
          <w:sz w:val="24"/>
          <w:szCs w:val="24"/>
          <w:lang w:val="en-US"/>
        </w:rPr>
        <w:t>, 1951, 47,591-616.</w:t>
      </w:r>
      <w:proofErr w:type="gramEnd"/>
    </w:p>
    <w:p w:rsidR="00637B58" w:rsidRPr="00EE4C4B" w:rsidRDefault="00680B99" w:rsidP="00637B5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[7</w:t>
      </w:r>
      <w:r w:rsidR="00613866" w:rsidRPr="00EE4C4B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] WALLING C., WEIL T. Fenton's reagent revisited,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Int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J.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Chem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Kinet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., 1974, 6, 507-516.</w:t>
      </w:r>
    </w:p>
    <w:p w:rsidR="00637B58" w:rsidRPr="00EE4C4B" w:rsidRDefault="00680B99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C4B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613866" w:rsidRPr="00EE4C4B">
        <w:rPr>
          <w:rFonts w:ascii="Times New Roman" w:hAnsi="Times New Roman" w:cs="Times New Roman"/>
          <w:sz w:val="24"/>
          <w:szCs w:val="24"/>
          <w:lang w:val="en-US"/>
        </w:rPr>
        <w:t>74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] DE LAAT J., GALLARD H. Catalytic decomposition of hydrogen peroxide by </w:t>
      </w:r>
      <w:proofErr w:type="gramStart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Fe(</w:t>
      </w:r>
      <w:proofErr w:type="gramEnd"/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>III) in</w:t>
      </w:r>
      <w:r w:rsidR="00470B96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37B58" w:rsidRPr="00EE4C4B">
        <w:rPr>
          <w:rFonts w:ascii="Times New Roman" w:hAnsi="Times New Roman" w:cs="Times New Roman"/>
          <w:sz w:val="24"/>
          <w:szCs w:val="24"/>
          <w:lang w:val="en-US"/>
        </w:rPr>
        <w:t xml:space="preserve">homogeneous aqueous solution : mechanism and kinetic modeling. </w:t>
      </w:r>
      <w:r w:rsidR="00637B58" w:rsidRPr="00EE4C4B">
        <w:rPr>
          <w:rFonts w:ascii="Times New Roman" w:hAnsi="Times New Roman" w:cs="Times New Roman"/>
          <w:sz w:val="24"/>
          <w:szCs w:val="24"/>
        </w:rPr>
        <w:t xml:space="preserve">Environ.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</w:rPr>
        <w:t>Sci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37B58" w:rsidRPr="00EE4C4B">
        <w:rPr>
          <w:rFonts w:ascii="Times New Roman" w:hAnsi="Times New Roman" w:cs="Times New Roman"/>
          <w:sz w:val="24"/>
          <w:szCs w:val="24"/>
        </w:rPr>
        <w:t>Technol</w:t>
      </w:r>
      <w:proofErr w:type="spellEnd"/>
      <w:r w:rsidR="00637B58" w:rsidRPr="00EE4C4B">
        <w:rPr>
          <w:rFonts w:ascii="Times New Roman" w:hAnsi="Times New Roman" w:cs="Times New Roman"/>
          <w:sz w:val="24"/>
          <w:szCs w:val="24"/>
        </w:rPr>
        <w:t>., 1999,33, 16, 2726-2732.</w:t>
      </w:r>
    </w:p>
    <w:p w:rsidR="00470B96" w:rsidRPr="00EE4C4B" w:rsidRDefault="00613866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C4B">
        <w:rPr>
          <w:rFonts w:ascii="Times New Roman" w:hAnsi="Times New Roman" w:cs="Times New Roman"/>
          <w:sz w:val="24"/>
          <w:szCs w:val="24"/>
        </w:rPr>
        <w:t>[75</w:t>
      </w:r>
      <w:r w:rsidR="00470B96" w:rsidRPr="00EE4C4B">
        <w:rPr>
          <w:rFonts w:ascii="Times New Roman" w:hAnsi="Times New Roman" w:cs="Times New Roman"/>
          <w:sz w:val="24"/>
          <w:szCs w:val="24"/>
        </w:rPr>
        <w:t>]</w:t>
      </w:r>
      <w:r w:rsidR="00470B96" w:rsidRPr="00EE4C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70B96" w:rsidRPr="00EE4C4B">
        <w:rPr>
          <w:rFonts w:ascii="Times New Roman" w:hAnsi="Times New Roman" w:cs="Times New Roman"/>
          <w:sz w:val="24"/>
          <w:szCs w:val="24"/>
        </w:rPr>
        <w:t xml:space="preserve">AIDA KESRAOUI-ABDESSALEM. « Dégradation des pesticides </w:t>
      </w:r>
      <w:proofErr w:type="spellStart"/>
      <w:r w:rsidR="00470B96" w:rsidRPr="00EE4C4B">
        <w:rPr>
          <w:rFonts w:ascii="Times New Roman" w:hAnsi="Times New Roman" w:cs="Times New Roman"/>
          <w:sz w:val="24"/>
          <w:szCs w:val="24"/>
        </w:rPr>
        <w:t>chlortoluron</w:t>
      </w:r>
      <w:proofErr w:type="spellEnd"/>
      <w:r w:rsidR="00470B96" w:rsidRPr="00EE4C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0B96" w:rsidRPr="00EE4C4B">
        <w:rPr>
          <w:rFonts w:ascii="Times New Roman" w:hAnsi="Times New Roman" w:cs="Times New Roman"/>
          <w:sz w:val="24"/>
          <w:szCs w:val="24"/>
        </w:rPr>
        <w:t>carbofurane</w:t>
      </w:r>
      <w:proofErr w:type="spellEnd"/>
      <w:r w:rsidR="00470B96" w:rsidRPr="00EE4C4B">
        <w:rPr>
          <w:rFonts w:ascii="Times New Roman" w:hAnsi="Times New Roman" w:cs="Times New Roman"/>
          <w:sz w:val="24"/>
          <w:szCs w:val="24"/>
        </w:rPr>
        <w:t xml:space="preserve"> et </w:t>
      </w:r>
      <w:proofErr w:type="spellStart"/>
      <w:r w:rsidR="00470B96" w:rsidRPr="00EE4C4B">
        <w:rPr>
          <w:rFonts w:ascii="Times New Roman" w:hAnsi="Times New Roman" w:cs="Times New Roman"/>
          <w:sz w:val="24"/>
          <w:szCs w:val="24"/>
        </w:rPr>
        <w:t>bentazone</w:t>
      </w:r>
      <w:proofErr w:type="spellEnd"/>
      <w:r w:rsidR="00470B96" w:rsidRPr="00EE4C4B">
        <w:rPr>
          <w:rFonts w:ascii="Times New Roman" w:hAnsi="Times New Roman" w:cs="Times New Roman"/>
          <w:sz w:val="24"/>
          <w:szCs w:val="24"/>
        </w:rPr>
        <w:t xml:space="preserve"> en milieux aqueux par les procédés d'oxydation avancée ».Thèse de </w:t>
      </w:r>
      <w:proofErr w:type="gramStart"/>
      <w:r w:rsidR="00470B96" w:rsidRPr="00EE4C4B">
        <w:rPr>
          <w:rFonts w:ascii="Times New Roman" w:hAnsi="Times New Roman" w:cs="Times New Roman"/>
          <w:sz w:val="24"/>
          <w:szCs w:val="24"/>
        </w:rPr>
        <w:t>doctorat .</w:t>
      </w:r>
      <w:proofErr w:type="gramEnd"/>
      <w:r w:rsidR="00470B96" w:rsidRPr="00EE4C4B">
        <w:rPr>
          <w:rFonts w:ascii="Times New Roman" w:hAnsi="Times New Roman" w:cs="Times New Roman"/>
          <w:sz w:val="24"/>
          <w:szCs w:val="24"/>
        </w:rPr>
        <w:t xml:space="preserve"> Universités Paris-Est et Tunis El Manar.2008.</w:t>
      </w:r>
    </w:p>
    <w:p w:rsidR="00470B96" w:rsidRPr="000C5D46" w:rsidRDefault="00613866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[76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] Frank L.Y. Lam,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Xijun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Hu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A high performance bimetallic catalyst for photo-Fenton oxidation of Orange II over a wide pH range.</w:t>
      </w:r>
      <w:proofErr w:type="gram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Catal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Commun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.,</w:t>
      </w:r>
      <w:proofErr w:type="gram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8 (2007) 2125–2129.</w:t>
      </w:r>
    </w:p>
    <w:p w:rsidR="00470B96" w:rsidRPr="000C5D46" w:rsidRDefault="00613866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[77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]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Ravichandran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L,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Selvam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K,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Swaminathan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M. Photo-Fenton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defluoridation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of</w:t>
      </w:r>
    </w:p>
    <w:p w:rsidR="00470B96" w:rsidRPr="000C5D46" w:rsidRDefault="00470B96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0C5D46">
        <w:rPr>
          <w:rFonts w:ascii="Times New Roman" w:hAnsi="Times New Roman" w:cs="Times New Roman"/>
          <w:sz w:val="24"/>
          <w:szCs w:val="24"/>
          <w:lang w:val="en-US"/>
        </w:rPr>
        <w:t>pentafluorobenzoic</w:t>
      </w:r>
      <w:proofErr w:type="spellEnd"/>
      <w:proofErr w:type="gram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acid with UV-C light. J. </w:t>
      </w:r>
      <w:proofErr w:type="spellStart"/>
      <w:r w:rsidRPr="000C5D46">
        <w:rPr>
          <w:rFonts w:ascii="Times New Roman" w:hAnsi="Times New Roman" w:cs="Times New Roman"/>
          <w:sz w:val="24"/>
          <w:szCs w:val="24"/>
          <w:lang w:val="en-US"/>
        </w:rPr>
        <w:t>Photochem</w:t>
      </w:r>
      <w:proofErr w:type="spell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0C5D46">
        <w:rPr>
          <w:rFonts w:ascii="Times New Roman" w:hAnsi="Times New Roman" w:cs="Times New Roman"/>
          <w:sz w:val="24"/>
          <w:szCs w:val="24"/>
          <w:lang w:val="en-US"/>
        </w:rPr>
        <w:t>Photobiolo</w:t>
      </w:r>
      <w:proofErr w:type="spell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A: Chem., 188</w:t>
      </w:r>
    </w:p>
    <w:p w:rsidR="00470B96" w:rsidRPr="000C5D46" w:rsidRDefault="00470B96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(2007) 392–398.</w:t>
      </w:r>
    </w:p>
    <w:p w:rsidR="00470B96" w:rsidRPr="000C5D46" w:rsidRDefault="00613866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[78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] Lucas M.S, Peres J.A.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Decolorization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of the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azo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dye Reactive Black 5 by Fenton and photo-Fenton oxidation. Dyes </w:t>
      </w:r>
      <w:proofErr w:type="spellStart"/>
      <w:proofErr w:type="gram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Pigm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.,</w:t>
      </w:r>
      <w:proofErr w:type="gram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71 (2006) 236–244.</w:t>
      </w:r>
    </w:p>
    <w:p w:rsidR="00470B96" w:rsidRPr="000C5D46" w:rsidRDefault="00613866" w:rsidP="006138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C5D46">
        <w:rPr>
          <w:rFonts w:ascii="Times New Roman" w:hAnsi="Times New Roman" w:cs="Times New Roman"/>
          <w:sz w:val="24"/>
          <w:szCs w:val="24"/>
          <w:lang w:val="en-US"/>
        </w:rPr>
        <w:t>[79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]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Pignatello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J.J. Dark and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photoassisted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Fe</w:t>
      </w:r>
      <w:r w:rsidR="00470B96" w:rsidRPr="000C5D46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3+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-Catalyzed degradation of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chlorophenoxy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herbicides by hydrogen peroxide.</w:t>
      </w:r>
      <w:proofErr w:type="gram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Environ. Sci. Technol., 26 (1992) 944-951.</w:t>
      </w:r>
    </w:p>
    <w:p w:rsidR="00470B96" w:rsidRPr="000C5D46" w:rsidRDefault="00613866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[80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]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Pignatello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J.J, Liu D, Huston L.P. Evidence for an additional oxidant in the</w:t>
      </w:r>
    </w:p>
    <w:p w:rsidR="00470B96" w:rsidRPr="000C5D46" w:rsidRDefault="00470B96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0C5D46">
        <w:rPr>
          <w:rFonts w:ascii="Times New Roman" w:hAnsi="Times New Roman" w:cs="Times New Roman"/>
          <w:sz w:val="24"/>
          <w:szCs w:val="24"/>
          <w:lang w:val="en-US"/>
        </w:rPr>
        <w:t>Photoassisted</w:t>
      </w:r>
      <w:proofErr w:type="spell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Fenton Reaction.</w:t>
      </w:r>
      <w:proofErr w:type="gram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Environ. Sci. Technol., 33 (1999) 1832-1839.</w:t>
      </w:r>
    </w:p>
    <w:p w:rsidR="00470B96" w:rsidRPr="000C5D46" w:rsidRDefault="00613866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lastRenderedPageBreak/>
        <w:t>[81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] Rodriguez M,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Timokhin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V,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Michl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F, Contreras S,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Gimenez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J,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Esplugas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S. The influence of different irradiation sources on the treatment of nitrobenzene. </w:t>
      </w:r>
      <w:proofErr w:type="spellStart"/>
      <w:proofErr w:type="gram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Catal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Today.,</w:t>
      </w:r>
      <w:proofErr w:type="gram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76 (2002) 291-300.</w:t>
      </w:r>
    </w:p>
    <w:p w:rsidR="00470B96" w:rsidRPr="000C5D46" w:rsidRDefault="00613866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[82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]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Oturan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M.A., Pinson J. Hydroxylation by electrochemically generated •OH radicals. Mono- and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polyhydroxylation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of benzoic acid: products and isomers' distribution. J. Phys. Chem., 99 (1995) 13948-13954.</w:t>
      </w:r>
    </w:p>
    <w:p w:rsidR="00470B96" w:rsidRPr="00EE4C4B" w:rsidRDefault="00613866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[83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]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Tzedakis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T,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Savall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A, Clifton M.J. </w:t>
      </w:r>
      <w:proofErr w:type="gram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The electrochemical generation of Fenton's reagent in the hydroxylation of aromatic substrates, batch and continuous processes</w:t>
      </w:r>
      <w:r w:rsidR="00470B96" w:rsidRPr="000C5D46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  <w:proofErr w:type="gramEnd"/>
      <w:r w:rsidR="00470B96" w:rsidRPr="000C5D46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="00470B96" w:rsidRPr="00EE4C4B">
        <w:rPr>
          <w:rFonts w:ascii="Times New Roman" w:hAnsi="Times New Roman" w:cs="Times New Roman"/>
          <w:sz w:val="24"/>
          <w:szCs w:val="24"/>
        </w:rPr>
        <w:t xml:space="preserve">J. </w:t>
      </w:r>
      <w:proofErr w:type="spellStart"/>
      <w:r w:rsidR="00470B96" w:rsidRPr="00EE4C4B">
        <w:rPr>
          <w:rFonts w:ascii="Times New Roman" w:hAnsi="Times New Roman" w:cs="Times New Roman"/>
          <w:sz w:val="24"/>
          <w:szCs w:val="24"/>
        </w:rPr>
        <w:t>Appl</w:t>
      </w:r>
      <w:proofErr w:type="spellEnd"/>
      <w:r w:rsidR="00470B96" w:rsidRPr="00EE4C4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70B96" w:rsidRPr="00EE4C4B">
        <w:rPr>
          <w:rFonts w:ascii="Times New Roman" w:hAnsi="Times New Roman" w:cs="Times New Roman"/>
          <w:sz w:val="24"/>
          <w:szCs w:val="24"/>
        </w:rPr>
        <w:t>Electrochem</w:t>
      </w:r>
      <w:proofErr w:type="spellEnd"/>
      <w:r w:rsidR="00470B96" w:rsidRPr="00EE4C4B">
        <w:rPr>
          <w:rFonts w:ascii="Times New Roman" w:hAnsi="Times New Roman" w:cs="Times New Roman"/>
          <w:sz w:val="24"/>
          <w:szCs w:val="24"/>
        </w:rPr>
        <w:t>., 19 (1989) 911-921.</w:t>
      </w:r>
    </w:p>
    <w:p w:rsidR="00470B96" w:rsidRPr="000C5D46" w:rsidRDefault="00613866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[84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] Matsue T,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Fujihira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M, </w:t>
      </w:r>
      <w:proofErr w:type="spellStart"/>
      <w:proofErr w:type="gram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Osa</w:t>
      </w:r>
      <w:proofErr w:type="spellEnd"/>
      <w:proofErr w:type="gram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T. Oxidation of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alkylbenzenes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by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electrogenerated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hydroxyl radicals. J.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Electrochem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. soc., 128:12 (1981) 2565-2569.</w:t>
      </w:r>
    </w:p>
    <w:p w:rsidR="00470B96" w:rsidRPr="000C5D46" w:rsidRDefault="00FF12B8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[85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]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Fleszar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B,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Sobkowiak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A. Hydroxylation of benzene and phenol during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electroreduction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of oxygen</w:t>
      </w:r>
      <w:r w:rsidR="00470B96" w:rsidRPr="000C5D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proofErr w:type="spellStart"/>
      <w:proofErr w:type="gram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Electrochim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Acta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28 (1983) 1315-1318.</w:t>
      </w:r>
    </w:p>
    <w:p w:rsidR="00470B96" w:rsidRPr="000C5D46" w:rsidRDefault="00FF12B8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[86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] Hsiao Y.L,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Nobe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K. Hydroxylation of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chlorobenzene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and phenol in a packed bed flow reactor with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electrogenerated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Fenton’s reagent. </w:t>
      </w:r>
      <w:proofErr w:type="gram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J. Appl.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Electrochem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., 23 (1993) 943.</w:t>
      </w:r>
      <w:proofErr w:type="gramEnd"/>
    </w:p>
    <w:p w:rsidR="00470B96" w:rsidRPr="000C5D46" w:rsidRDefault="00470B96" w:rsidP="00FF12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 w:eastAsia="fr-FR"/>
        </w:rPr>
        <w:t>[</w:t>
      </w:r>
      <w:r w:rsidR="00FF12B8" w:rsidRPr="000C5D46">
        <w:rPr>
          <w:rFonts w:ascii="Times New Roman" w:hAnsi="Times New Roman" w:cs="Times New Roman"/>
          <w:sz w:val="24"/>
          <w:szCs w:val="24"/>
          <w:lang w:val="en-US" w:eastAsia="fr-FR"/>
        </w:rPr>
        <w:t>87</w:t>
      </w:r>
      <w:r w:rsidRPr="000C5D46">
        <w:rPr>
          <w:rFonts w:ascii="Times New Roman" w:hAnsi="Times New Roman" w:cs="Times New Roman"/>
          <w:sz w:val="24"/>
          <w:szCs w:val="24"/>
          <w:lang w:val="en-US" w:eastAsia="fr-FR"/>
        </w:rPr>
        <w:t>]</w:t>
      </w:r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5D46">
        <w:rPr>
          <w:rFonts w:ascii="Times New Roman" w:hAnsi="Times New Roman" w:cs="Times New Roman"/>
          <w:sz w:val="24"/>
          <w:szCs w:val="24"/>
          <w:lang w:val="en-US"/>
        </w:rPr>
        <w:t>Qiang</w:t>
      </w:r>
      <w:proofErr w:type="spell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Z, Chang J.H, C.P Huang. Electrochemical regeneration of Fe</w:t>
      </w:r>
      <w:r w:rsidRPr="000C5D46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in Fenton</w:t>
      </w:r>
    </w:p>
    <w:p w:rsidR="00470B96" w:rsidRPr="000C5D46" w:rsidRDefault="00470B96" w:rsidP="00470B9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C5D46">
        <w:rPr>
          <w:rFonts w:ascii="Times New Roman" w:hAnsi="Times New Roman" w:cs="Times New Roman"/>
          <w:sz w:val="24"/>
          <w:szCs w:val="24"/>
          <w:lang w:val="en-US"/>
        </w:rPr>
        <w:t>oxidation</w:t>
      </w:r>
      <w:proofErr w:type="gram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processes. Water Res., 37 (2003) 1308-1319.</w:t>
      </w:r>
    </w:p>
    <w:p w:rsidR="00470B96" w:rsidRPr="000C5D46" w:rsidRDefault="00FF12B8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[88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]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Alverez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-Gallegos A,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Plecther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D. The removal of low level organics via hydrogen</w:t>
      </w:r>
    </w:p>
    <w:p w:rsidR="00470B96" w:rsidRPr="00EE4C4B" w:rsidRDefault="00470B96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5D46">
        <w:rPr>
          <w:rFonts w:ascii="Times New Roman" w:hAnsi="Times New Roman" w:cs="Times New Roman"/>
          <w:sz w:val="24"/>
          <w:szCs w:val="24"/>
          <w:lang w:val="en-US"/>
        </w:rPr>
        <w:t>peroxide</w:t>
      </w:r>
      <w:proofErr w:type="gram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formed in a reticulated vitreous carbon cathode cell. </w:t>
      </w:r>
      <w:r w:rsidRPr="00EE4C4B">
        <w:rPr>
          <w:rFonts w:ascii="Times New Roman" w:hAnsi="Times New Roman" w:cs="Times New Roman"/>
          <w:sz w:val="24"/>
          <w:szCs w:val="24"/>
        </w:rPr>
        <w:t xml:space="preserve">Part 2: The </w:t>
      </w:r>
      <w:proofErr w:type="spellStart"/>
      <w:r w:rsidRPr="00EE4C4B">
        <w:rPr>
          <w:rFonts w:ascii="Times New Roman" w:hAnsi="Times New Roman" w:cs="Times New Roman"/>
          <w:sz w:val="24"/>
          <w:szCs w:val="24"/>
        </w:rPr>
        <w:t>removal</w:t>
      </w:r>
      <w:proofErr w:type="spellEnd"/>
      <w:r w:rsidRPr="00EE4C4B">
        <w:rPr>
          <w:rFonts w:ascii="Times New Roman" w:hAnsi="Times New Roman" w:cs="Times New Roman"/>
          <w:sz w:val="24"/>
          <w:szCs w:val="24"/>
        </w:rPr>
        <w:t xml:space="preserve"> of</w:t>
      </w:r>
    </w:p>
    <w:p w:rsidR="00470B96" w:rsidRPr="000C5D46" w:rsidRDefault="00470B96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C5D46">
        <w:rPr>
          <w:rFonts w:ascii="Times New Roman" w:hAnsi="Times New Roman" w:cs="Times New Roman"/>
          <w:sz w:val="24"/>
          <w:szCs w:val="24"/>
          <w:lang w:val="en-US"/>
        </w:rPr>
        <w:t>phenols</w:t>
      </w:r>
      <w:proofErr w:type="gram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and related compounds from aqueous effluents. </w:t>
      </w:r>
      <w:proofErr w:type="spellStart"/>
      <w:proofErr w:type="gramStart"/>
      <w:r w:rsidRPr="000C5D46">
        <w:rPr>
          <w:rFonts w:ascii="Times New Roman" w:hAnsi="Times New Roman" w:cs="Times New Roman"/>
          <w:sz w:val="24"/>
          <w:szCs w:val="24"/>
          <w:lang w:val="en-US"/>
        </w:rPr>
        <w:t>Electrochim</w:t>
      </w:r>
      <w:proofErr w:type="spellEnd"/>
      <w:r w:rsidRPr="000C5D4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5D46">
        <w:rPr>
          <w:rFonts w:ascii="Times New Roman" w:hAnsi="Times New Roman" w:cs="Times New Roman"/>
          <w:sz w:val="24"/>
          <w:szCs w:val="24"/>
          <w:lang w:val="en-US"/>
        </w:rPr>
        <w:t>Acta</w:t>
      </w:r>
      <w:proofErr w:type="spellEnd"/>
      <w:r w:rsidRPr="000C5D46">
        <w:rPr>
          <w:rFonts w:ascii="Times New Roman" w:hAnsi="Times New Roman" w:cs="Times New Roman"/>
          <w:sz w:val="24"/>
          <w:szCs w:val="24"/>
          <w:lang w:val="en-US"/>
        </w:rPr>
        <w:t>, 44 (1999)</w:t>
      </w:r>
    </w:p>
    <w:p w:rsidR="00470B96" w:rsidRPr="000C5D46" w:rsidRDefault="00470B96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2483-2492.</w:t>
      </w:r>
    </w:p>
    <w:p w:rsidR="00470B96" w:rsidRPr="001F26E2" w:rsidRDefault="00FF12B8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[89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]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Brillas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E, Calpe J.C,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Casado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J. Mineralization of 2</w:t>
      </w:r>
      <w:proofErr w:type="gram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,4</w:t>
      </w:r>
      <w:proofErr w:type="gram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-D by advanced electrochemical oxidation processes. </w:t>
      </w:r>
      <w:r w:rsidR="00470B96" w:rsidRPr="001F26E2">
        <w:rPr>
          <w:rFonts w:ascii="Times New Roman" w:hAnsi="Times New Roman" w:cs="Times New Roman"/>
          <w:sz w:val="24"/>
          <w:szCs w:val="24"/>
          <w:lang w:val="en-US"/>
        </w:rPr>
        <w:t>Water Res., 34: 8 (1999) 2253-2262.</w:t>
      </w:r>
    </w:p>
    <w:p w:rsidR="00470B96" w:rsidRPr="00EE4C4B" w:rsidRDefault="00FF12B8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[90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]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Brillas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E,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Casado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J. Aniline degradation by electro-Fenton and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peroxi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-coagulation processes using a flow reactor for wastewater. </w:t>
      </w:r>
      <w:proofErr w:type="spellStart"/>
      <w:r w:rsidR="00470B96" w:rsidRPr="00EE4C4B">
        <w:rPr>
          <w:rFonts w:ascii="Times New Roman" w:hAnsi="Times New Roman" w:cs="Times New Roman"/>
          <w:sz w:val="24"/>
          <w:szCs w:val="24"/>
        </w:rPr>
        <w:t>Chemosphere</w:t>
      </w:r>
      <w:proofErr w:type="spellEnd"/>
      <w:r w:rsidR="00470B96" w:rsidRPr="00EE4C4B">
        <w:rPr>
          <w:rFonts w:ascii="Times New Roman" w:hAnsi="Times New Roman" w:cs="Times New Roman"/>
          <w:sz w:val="24"/>
          <w:szCs w:val="24"/>
        </w:rPr>
        <w:t>, 47 (2002) 241–248.</w:t>
      </w:r>
    </w:p>
    <w:p w:rsidR="00470B96" w:rsidRPr="000C5D46" w:rsidRDefault="00FF12B8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[91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]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Otsuka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K, Hosokawa K, Yamanaka I. One-step oxidation of benzene to phenol applying a fuel cell system. </w:t>
      </w:r>
      <w:proofErr w:type="spellStart"/>
      <w:proofErr w:type="gram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Electrochim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Acta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, 34:10 (1989) 1485-1488.</w:t>
      </w:r>
    </w:p>
    <w:p w:rsidR="00470B96" w:rsidRPr="000C5D46" w:rsidRDefault="00FF12B8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[92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]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Özcan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A,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Şahin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Y,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Koparal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A.S,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Oturan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M.A. Degradation of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picloram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by the electro-Fenton process. </w:t>
      </w:r>
      <w:r w:rsidR="00470B96" w:rsidRPr="000C5D46">
        <w:rPr>
          <w:rFonts w:ascii="Times New Roman" w:hAnsi="Times New Roman" w:cs="Times New Roman"/>
          <w:sz w:val="24"/>
          <w:szCs w:val="24"/>
          <w:lang w:val="es-MX"/>
        </w:rPr>
        <w:t xml:space="preserve">J.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s-MX"/>
        </w:rPr>
        <w:t>Hazard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s-MX"/>
        </w:rPr>
        <w:t>. Mater., 153 (2008) 718-727.</w:t>
      </w:r>
    </w:p>
    <w:p w:rsidR="00470B96" w:rsidRPr="000C5D46" w:rsidRDefault="00FF12B8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0C5D46">
        <w:rPr>
          <w:rFonts w:ascii="Times New Roman" w:hAnsi="Times New Roman" w:cs="Times New Roman"/>
          <w:sz w:val="24"/>
          <w:szCs w:val="24"/>
          <w:lang w:val="es-MX"/>
        </w:rPr>
        <w:t>[93</w:t>
      </w:r>
      <w:r w:rsidR="00470B96" w:rsidRPr="000C5D46">
        <w:rPr>
          <w:rFonts w:ascii="Times New Roman" w:hAnsi="Times New Roman" w:cs="Times New Roman"/>
          <w:sz w:val="24"/>
          <w:szCs w:val="24"/>
          <w:lang w:val="es-MX"/>
        </w:rPr>
        <w:t xml:space="preserve">]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s-MX"/>
        </w:rPr>
        <w:t>Sirés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s-MX"/>
        </w:rPr>
        <w:t xml:space="preserve"> I, Arias C,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s-MX"/>
        </w:rPr>
        <w:t>Cabot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s-MX"/>
        </w:rPr>
        <w:t xml:space="preserve"> P.L, Centellas F, Garrido J.A, Rodríguez R.M, Brillas E.</w:t>
      </w:r>
    </w:p>
    <w:p w:rsidR="00470B96" w:rsidRPr="000C5D46" w:rsidRDefault="00470B96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Degradation of </w:t>
      </w:r>
      <w:proofErr w:type="spellStart"/>
      <w:r w:rsidRPr="000C5D46">
        <w:rPr>
          <w:rFonts w:ascii="Times New Roman" w:hAnsi="Times New Roman" w:cs="Times New Roman"/>
          <w:sz w:val="24"/>
          <w:szCs w:val="24"/>
          <w:lang w:val="en-US"/>
        </w:rPr>
        <w:t>clofibric</w:t>
      </w:r>
      <w:proofErr w:type="spell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acid in acidic aqueous medium by electro-Fenton and</w:t>
      </w:r>
    </w:p>
    <w:p w:rsidR="00470B96" w:rsidRPr="000C5D46" w:rsidRDefault="00470B96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0C5D46">
        <w:rPr>
          <w:rFonts w:ascii="Times New Roman" w:hAnsi="Times New Roman" w:cs="Times New Roman"/>
          <w:sz w:val="24"/>
          <w:szCs w:val="24"/>
          <w:lang w:val="en-US"/>
        </w:rPr>
        <w:t>photoelectro</w:t>
      </w:r>
      <w:proofErr w:type="spellEnd"/>
      <w:r w:rsidRPr="000C5D46">
        <w:rPr>
          <w:rFonts w:ascii="Times New Roman" w:hAnsi="Times New Roman" w:cs="Times New Roman"/>
          <w:sz w:val="24"/>
          <w:szCs w:val="24"/>
          <w:lang w:val="en-US"/>
        </w:rPr>
        <w:t>-Fenton</w:t>
      </w:r>
      <w:proofErr w:type="gramEnd"/>
      <w:r w:rsidRPr="000C5D46">
        <w:rPr>
          <w:rFonts w:ascii="Times New Roman" w:hAnsi="Times New Roman" w:cs="Times New Roman"/>
          <w:sz w:val="24"/>
          <w:szCs w:val="24"/>
          <w:lang w:val="en-US"/>
        </w:rPr>
        <w:t>. Chemosphere, 66 (2007) 1660-1669.</w:t>
      </w:r>
    </w:p>
    <w:p w:rsidR="00470B96" w:rsidRPr="000C5D46" w:rsidRDefault="00FF12B8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[94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] Do J.S, Chen C.P. In-situ oxidative degradation of formaldehyde with hydrogen</w:t>
      </w:r>
    </w:p>
    <w:p w:rsidR="00470B96" w:rsidRPr="000C5D46" w:rsidRDefault="00470B96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C5D46">
        <w:rPr>
          <w:rFonts w:ascii="Times New Roman" w:hAnsi="Times New Roman" w:cs="Times New Roman"/>
          <w:sz w:val="24"/>
          <w:szCs w:val="24"/>
          <w:lang w:val="en-US"/>
        </w:rPr>
        <w:lastRenderedPageBreak/>
        <w:t>peroxide</w:t>
      </w:r>
      <w:proofErr w:type="gram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5D46">
        <w:rPr>
          <w:rFonts w:ascii="Times New Roman" w:hAnsi="Times New Roman" w:cs="Times New Roman"/>
          <w:sz w:val="24"/>
          <w:szCs w:val="24"/>
          <w:lang w:val="en-US"/>
        </w:rPr>
        <w:t>electrogenerated</w:t>
      </w:r>
      <w:proofErr w:type="spell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on the modified </w:t>
      </w:r>
      <w:proofErr w:type="spellStart"/>
      <w:r w:rsidRPr="000C5D46">
        <w:rPr>
          <w:rFonts w:ascii="Times New Roman" w:hAnsi="Times New Roman" w:cs="Times New Roman"/>
          <w:sz w:val="24"/>
          <w:szCs w:val="24"/>
          <w:lang w:val="en-US"/>
        </w:rPr>
        <w:t>graphites</w:t>
      </w:r>
      <w:proofErr w:type="spell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. J. Appl. </w:t>
      </w:r>
      <w:proofErr w:type="spellStart"/>
      <w:r w:rsidRPr="000C5D46">
        <w:rPr>
          <w:rFonts w:ascii="Times New Roman" w:hAnsi="Times New Roman" w:cs="Times New Roman"/>
          <w:sz w:val="24"/>
          <w:szCs w:val="24"/>
          <w:lang w:val="en-US"/>
        </w:rPr>
        <w:t>Electrochem</w:t>
      </w:r>
      <w:proofErr w:type="spellEnd"/>
      <w:r w:rsidRPr="000C5D46">
        <w:rPr>
          <w:rFonts w:ascii="Times New Roman" w:hAnsi="Times New Roman" w:cs="Times New Roman"/>
          <w:sz w:val="24"/>
          <w:szCs w:val="24"/>
          <w:lang w:val="en-US"/>
        </w:rPr>
        <w:t>., 24 (1994)</w:t>
      </w:r>
    </w:p>
    <w:p w:rsidR="00470B96" w:rsidRPr="000C5D46" w:rsidRDefault="00470B96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C5D46">
        <w:rPr>
          <w:rFonts w:ascii="Times New Roman" w:hAnsi="Times New Roman" w:cs="Times New Roman"/>
          <w:sz w:val="24"/>
          <w:szCs w:val="24"/>
          <w:lang w:val="en-US"/>
        </w:rPr>
        <w:t>936-942.</w:t>
      </w:r>
      <w:proofErr w:type="gramEnd"/>
    </w:p>
    <w:p w:rsidR="00470B96" w:rsidRPr="000C5D46" w:rsidRDefault="00FF12B8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[95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]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Oturan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M.A,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Oturan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N,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Lahitte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C,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Trévin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S. Production of hydroxyl radical by</w:t>
      </w:r>
    </w:p>
    <w:p w:rsidR="00470B96" w:rsidRPr="000C5D46" w:rsidRDefault="00470B96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C5D46">
        <w:rPr>
          <w:rFonts w:ascii="Times New Roman" w:hAnsi="Times New Roman" w:cs="Times New Roman"/>
          <w:sz w:val="24"/>
          <w:szCs w:val="24"/>
          <w:lang w:val="en-US"/>
        </w:rPr>
        <w:t>electrochemically</w:t>
      </w:r>
      <w:proofErr w:type="gram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assisted Fenton’s reagent. </w:t>
      </w:r>
      <w:proofErr w:type="spellStart"/>
      <w:r w:rsidRPr="000C5D46">
        <w:rPr>
          <w:rFonts w:ascii="Times New Roman" w:hAnsi="Times New Roman" w:cs="Times New Roman"/>
          <w:sz w:val="24"/>
          <w:szCs w:val="24"/>
          <w:lang w:val="en-US"/>
        </w:rPr>
        <w:t>Applicaton</w:t>
      </w:r>
      <w:proofErr w:type="spell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to the mineralization of an</w:t>
      </w:r>
    </w:p>
    <w:p w:rsidR="00470B96" w:rsidRPr="000C5D46" w:rsidRDefault="00470B96" w:rsidP="00470B9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C5D46">
        <w:rPr>
          <w:rFonts w:ascii="Times New Roman" w:hAnsi="Times New Roman" w:cs="Times New Roman"/>
          <w:sz w:val="24"/>
          <w:szCs w:val="24"/>
          <w:lang w:val="en-US"/>
        </w:rPr>
        <w:t>organic</w:t>
      </w:r>
      <w:proofErr w:type="gram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C5D46">
        <w:rPr>
          <w:rFonts w:ascii="Times New Roman" w:hAnsi="Times New Roman" w:cs="Times New Roman"/>
          <w:sz w:val="24"/>
          <w:szCs w:val="24"/>
          <w:lang w:val="en-US"/>
        </w:rPr>
        <w:t>micropollutant</w:t>
      </w:r>
      <w:proofErr w:type="spell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: pentachlorophenol. J. </w:t>
      </w:r>
      <w:proofErr w:type="spellStart"/>
      <w:r w:rsidRPr="000C5D46">
        <w:rPr>
          <w:rFonts w:ascii="Times New Roman" w:hAnsi="Times New Roman" w:cs="Times New Roman"/>
          <w:sz w:val="24"/>
          <w:szCs w:val="24"/>
          <w:lang w:val="en-US"/>
        </w:rPr>
        <w:t>Electroanal</w:t>
      </w:r>
      <w:proofErr w:type="spellEnd"/>
      <w:r w:rsidRPr="000C5D46">
        <w:rPr>
          <w:rFonts w:ascii="Times New Roman" w:hAnsi="Times New Roman" w:cs="Times New Roman"/>
          <w:sz w:val="24"/>
          <w:szCs w:val="24"/>
          <w:lang w:val="en-US"/>
        </w:rPr>
        <w:t>. Chem., 507 (2001) 96-102.</w:t>
      </w:r>
    </w:p>
    <w:p w:rsidR="00470B96" w:rsidRPr="000C5D46" w:rsidRDefault="00FF12B8" w:rsidP="00470B9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C5D46">
        <w:rPr>
          <w:rFonts w:ascii="Times New Roman" w:hAnsi="Times New Roman" w:cs="Times New Roman"/>
          <w:sz w:val="24"/>
          <w:szCs w:val="24"/>
          <w:lang w:val="en-US"/>
        </w:rPr>
        <w:t>[96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] Manahan S.E. Environmental chemistry, 6e Ed, Lewis publisher, U.S.A, 1994.</w:t>
      </w:r>
      <w:proofErr w:type="gramEnd"/>
    </w:p>
    <w:p w:rsidR="00470B96" w:rsidRPr="001F26E2" w:rsidRDefault="00FF12B8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[97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]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Hammami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S,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Oturan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N,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Bellakhal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N,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Dachraoui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M,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Oturan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M.A. Oxidative degradation of direct orange 61 by electro-Fenton process using a carbon felt electrode: Application of the experimental design methodology. </w:t>
      </w:r>
      <w:r w:rsidR="00470B96" w:rsidRPr="001F26E2">
        <w:rPr>
          <w:rFonts w:ascii="Times New Roman" w:hAnsi="Times New Roman" w:cs="Times New Roman"/>
          <w:sz w:val="24"/>
          <w:szCs w:val="24"/>
          <w:lang w:val="en-US"/>
        </w:rPr>
        <w:t xml:space="preserve">J. </w:t>
      </w:r>
      <w:proofErr w:type="spellStart"/>
      <w:r w:rsidR="00470B96" w:rsidRPr="001F26E2">
        <w:rPr>
          <w:rFonts w:ascii="Times New Roman" w:hAnsi="Times New Roman" w:cs="Times New Roman"/>
          <w:sz w:val="24"/>
          <w:szCs w:val="24"/>
          <w:lang w:val="en-US"/>
        </w:rPr>
        <w:t>Electroanal</w:t>
      </w:r>
      <w:proofErr w:type="spellEnd"/>
      <w:r w:rsidR="00470B96" w:rsidRPr="001F26E2">
        <w:rPr>
          <w:rFonts w:ascii="Times New Roman" w:hAnsi="Times New Roman" w:cs="Times New Roman"/>
          <w:sz w:val="24"/>
          <w:szCs w:val="24"/>
          <w:lang w:val="en-US"/>
        </w:rPr>
        <w:t>. Chem., 610 (2007) 75–84.</w:t>
      </w:r>
    </w:p>
    <w:p w:rsidR="00470B96" w:rsidRPr="000C5D46" w:rsidRDefault="00FF12B8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[98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]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Hoigné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J. Chemistry of aqueous ozone and transformation of pollutants by ozone and advanced oxidation process. In: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Hrubec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J (Ed.), The Handbook of Environmental Chemistry (5) Part C, Quality and treatment of drinking water , Part II, Berlin: Springer, 1998.</w:t>
      </w:r>
    </w:p>
    <w:p w:rsidR="00470B96" w:rsidRPr="000C5D46" w:rsidRDefault="00FF12B8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[99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]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Kesraoui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Abdessalem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A,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Oturan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N,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Bellakhal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N,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Dachraoui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M,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Oturan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M.A.</w:t>
      </w:r>
    </w:p>
    <w:p w:rsidR="00470B96" w:rsidRPr="000C5D46" w:rsidRDefault="00470B96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Experimental design methodology applied to electro-Fenton treatment for degradation</w:t>
      </w:r>
    </w:p>
    <w:p w:rsidR="00470B96" w:rsidRPr="000C5D46" w:rsidRDefault="00470B96" w:rsidP="00470B9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C5D46">
        <w:rPr>
          <w:rFonts w:ascii="Times New Roman" w:hAnsi="Times New Roman" w:cs="Times New Roman"/>
          <w:sz w:val="24"/>
          <w:szCs w:val="24"/>
          <w:lang w:val="en-US"/>
        </w:rPr>
        <w:t>of</w:t>
      </w:r>
      <w:proofErr w:type="gram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herbicide </w:t>
      </w:r>
      <w:proofErr w:type="spellStart"/>
      <w:r w:rsidRPr="000C5D46">
        <w:rPr>
          <w:rFonts w:ascii="Times New Roman" w:hAnsi="Times New Roman" w:cs="Times New Roman"/>
          <w:sz w:val="24"/>
          <w:szCs w:val="24"/>
          <w:lang w:val="en-US"/>
        </w:rPr>
        <w:t>chlortoluron</w:t>
      </w:r>
      <w:proofErr w:type="spell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. Appl. </w:t>
      </w:r>
      <w:proofErr w:type="spellStart"/>
      <w:r w:rsidRPr="000C5D46">
        <w:rPr>
          <w:rFonts w:ascii="Times New Roman" w:hAnsi="Times New Roman" w:cs="Times New Roman"/>
          <w:sz w:val="24"/>
          <w:szCs w:val="24"/>
          <w:lang w:val="en-US"/>
        </w:rPr>
        <w:t>Catal</w:t>
      </w:r>
      <w:proofErr w:type="spell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B: </w:t>
      </w:r>
      <w:proofErr w:type="gramStart"/>
      <w:r w:rsidRPr="000C5D46">
        <w:rPr>
          <w:rFonts w:ascii="Times New Roman" w:hAnsi="Times New Roman" w:cs="Times New Roman"/>
          <w:sz w:val="24"/>
          <w:szCs w:val="24"/>
          <w:lang w:val="en-US"/>
        </w:rPr>
        <w:t>Environ.,</w:t>
      </w:r>
      <w:proofErr w:type="gram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78 (2008) 334–341.</w:t>
      </w:r>
    </w:p>
    <w:p w:rsidR="00470B96" w:rsidRPr="000C5D46" w:rsidRDefault="00470B96" w:rsidP="00FF12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[10</w:t>
      </w:r>
      <w:r w:rsidR="00FF12B8" w:rsidRPr="000C5D46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] </w:t>
      </w:r>
      <w:proofErr w:type="spellStart"/>
      <w:r w:rsidRPr="000C5D46">
        <w:rPr>
          <w:rFonts w:ascii="Times New Roman" w:hAnsi="Times New Roman" w:cs="Times New Roman"/>
          <w:sz w:val="24"/>
          <w:szCs w:val="24"/>
          <w:lang w:val="en-US"/>
        </w:rPr>
        <w:t>Sirés</w:t>
      </w:r>
      <w:proofErr w:type="spell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I, </w:t>
      </w:r>
      <w:proofErr w:type="spellStart"/>
      <w:r w:rsidRPr="000C5D46">
        <w:rPr>
          <w:rFonts w:ascii="Times New Roman" w:hAnsi="Times New Roman" w:cs="Times New Roman"/>
          <w:sz w:val="24"/>
          <w:szCs w:val="24"/>
          <w:lang w:val="en-US"/>
        </w:rPr>
        <w:t>Oturan</w:t>
      </w:r>
      <w:proofErr w:type="spell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N, </w:t>
      </w:r>
      <w:proofErr w:type="spellStart"/>
      <w:r w:rsidRPr="000C5D46">
        <w:rPr>
          <w:rFonts w:ascii="Times New Roman" w:hAnsi="Times New Roman" w:cs="Times New Roman"/>
          <w:sz w:val="24"/>
          <w:szCs w:val="24"/>
          <w:lang w:val="en-US"/>
        </w:rPr>
        <w:t>Oturan</w:t>
      </w:r>
      <w:proofErr w:type="spell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M.A, Rodriguez R.M, </w:t>
      </w:r>
      <w:proofErr w:type="spellStart"/>
      <w:r w:rsidRPr="000C5D46">
        <w:rPr>
          <w:rFonts w:ascii="Times New Roman" w:hAnsi="Times New Roman" w:cs="Times New Roman"/>
          <w:sz w:val="24"/>
          <w:szCs w:val="24"/>
          <w:lang w:val="en-US"/>
        </w:rPr>
        <w:t>Garrido</w:t>
      </w:r>
      <w:proofErr w:type="spell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J.A, </w:t>
      </w:r>
      <w:proofErr w:type="spellStart"/>
      <w:r w:rsidRPr="000C5D46">
        <w:rPr>
          <w:rFonts w:ascii="Times New Roman" w:hAnsi="Times New Roman" w:cs="Times New Roman"/>
          <w:sz w:val="24"/>
          <w:szCs w:val="24"/>
          <w:lang w:val="en-US"/>
        </w:rPr>
        <w:t>Brillas</w:t>
      </w:r>
      <w:proofErr w:type="spell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E. Electro-Fenton degradation of antimicrobials </w:t>
      </w:r>
      <w:proofErr w:type="spellStart"/>
      <w:r w:rsidRPr="000C5D46">
        <w:rPr>
          <w:rFonts w:ascii="Times New Roman" w:hAnsi="Times New Roman" w:cs="Times New Roman"/>
          <w:sz w:val="24"/>
          <w:szCs w:val="24"/>
          <w:lang w:val="en-US"/>
        </w:rPr>
        <w:t>triclosan</w:t>
      </w:r>
      <w:proofErr w:type="spell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proofErr w:type="spellStart"/>
      <w:r w:rsidRPr="000C5D46">
        <w:rPr>
          <w:rFonts w:ascii="Times New Roman" w:hAnsi="Times New Roman" w:cs="Times New Roman"/>
          <w:sz w:val="24"/>
          <w:szCs w:val="24"/>
          <w:lang w:val="en-US"/>
        </w:rPr>
        <w:t>triclocarban</w:t>
      </w:r>
      <w:proofErr w:type="spell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0C5D46">
        <w:rPr>
          <w:rFonts w:ascii="Times New Roman" w:hAnsi="Times New Roman" w:cs="Times New Roman"/>
          <w:sz w:val="24"/>
          <w:szCs w:val="24"/>
          <w:lang w:val="en-US"/>
        </w:rPr>
        <w:t>Electrochem</w:t>
      </w:r>
      <w:proofErr w:type="spellEnd"/>
      <w:r w:rsidRPr="000C5D4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0C5D46">
        <w:rPr>
          <w:rFonts w:ascii="Times New Roman" w:hAnsi="Times New Roman" w:cs="Times New Roman"/>
          <w:sz w:val="24"/>
          <w:szCs w:val="24"/>
          <w:lang w:val="en-US"/>
        </w:rPr>
        <w:t>Acta</w:t>
      </w:r>
      <w:proofErr w:type="spellEnd"/>
      <w:r w:rsidRPr="000C5D46">
        <w:rPr>
          <w:rFonts w:ascii="Times New Roman" w:hAnsi="Times New Roman" w:cs="Times New Roman"/>
          <w:sz w:val="24"/>
          <w:szCs w:val="24"/>
          <w:lang w:val="en-US"/>
        </w:rPr>
        <w:t>.,</w:t>
      </w:r>
      <w:proofErr w:type="gram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52 (2007) 5493–5503.</w:t>
      </w:r>
    </w:p>
    <w:p w:rsidR="00470B96" w:rsidRPr="000C5D46" w:rsidRDefault="00FF12B8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C5D46">
        <w:rPr>
          <w:rFonts w:ascii="Times New Roman" w:hAnsi="Times New Roman" w:cs="Times New Roman"/>
          <w:sz w:val="24"/>
          <w:szCs w:val="24"/>
          <w:lang w:val="en-US"/>
        </w:rPr>
        <w:t>[101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]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Boye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B,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Dieng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M.M,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Brillas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E. Degradation of herbicide 4-chlorophenoxyacetic acid by advanced electrochemical oxidation methods</w:t>
      </w:r>
      <w:r w:rsidR="00470B96" w:rsidRPr="000C5D46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  <w:proofErr w:type="gramEnd"/>
      <w:r w:rsidR="00470B96" w:rsidRPr="000C5D46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Environ. </w:t>
      </w:r>
      <w:proofErr w:type="gram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Sci. Technol., 36 (2002) 3030- 3035.</w:t>
      </w:r>
      <w:proofErr w:type="gramEnd"/>
    </w:p>
    <w:p w:rsidR="00470B96" w:rsidRPr="000C5D46" w:rsidRDefault="00FF12B8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C5D46">
        <w:rPr>
          <w:rFonts w:ascii="Times New Roman" w:hAnsi="Times New Roman" w:cs="Times New Roman"/>
          <w:sz w:val="24"/>
          <w:szCs w:val="24"/>
          <w:lang w:val="en-US"/>
        </w:rPr>
        <w:t>[102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] Martinez R.C, Gonzalo E.R,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Laespeda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E.F, San Roman F.J.S. San Roman, J.</w:t>
      </w:r>
      <w:proofErr w:type="gramEnd"/>
    </w:p>
    <w:p w:rsidR="00470B96" w:rsidRPr="000C5D46" w:rsidRDefault="00470B96" w:rsidP="00470B9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0C5D46">
        <w:rPr>
          <w:rFonts w:ascii="Times New Roman" w:hAnsi="Times New Roman" w:cs="Times New Roman"/>
          <w:sz w:val="24"/>
          <w:szCs w:val="24"/>
          <w:lang w:val="en-US"/>
        </w:rPr>
        <w:t>Chromatogr</w:t>
      </w:r>
      <w:proofErr w:type="spellEnd"/>
      <w:r w:rsidRPr="000C5D46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0C5D46">
        <w:rPr>
          <w:rFonts w:ascii="Times New Roman" w:hAnsi="Times New Roman" w:cs="Times New Roman"/>
          <w:sz w:val="24"/>
          <w:szCs w:val="24"/>
          <w:lang w:val="en-US"/>
        </w:rPr>
        <w:t>A., 869 (2000) 471.</w:t>
      </w:r>
      <w:proofErr w:type="gramEnd"/>
    </w:p>
    <w:p w:rsidR="00470B96" w:rsidRPr="000C5D46" w:rsidRDefault="00FF12B8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[103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]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Oturan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M.A, Pinson J.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Polyhydroxylation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of salicylic acid by electrochemically</w:t>
      </w:r>
    </w:p>
    <w:p w:rsidR="00470B96" w:rsidRPr="000C5D46" w:rsidRDefault="00470B96" w:rsidP="00470B9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C5D46">
        <w:rPr>
          <w:rFonts w:ascii="Times New Roman" w:hAnsi="Times New Roman" w:cs="Times New Roman"/>
          <w:sz w:val="24"/>
          <w:szCs w:val="24"/>
          <w:lang w:val="en-US"/>
        </w:rPr>
        <w:t>generated</w:t>
      </w:r>
      <w:proofErr w:type="gramEnd"/>
      <w:r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•OH radicals. New J. Chem., 16 (1992) 705-710</w:t>
      </w:r>
    </w:p>
    <w:p w:rsidR="00470B96" w:rsidRPr="00EE4C4B" w:rsidRDefault="00FF12B8" w:rsidP="00E26B3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46">
        <w:rPr>
          <w:rFonts w:ascii="Times New Roman" w:hAnsi="Times New Roman" w:cs="Times New Roman"/>
          <w:sz w:val="24"/>
          <w:szCs w:val="24"/>
          <w:lang w:val="en-US"/>
        </w:rPr>
        <w:t>[104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]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Brillas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E,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Bastida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R.M,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Losa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E,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Casado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J. Electrochemica</w:t>
      </w:r>
      <w:r w:rsidR="008A7F3E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l destruction of aniline and 4- </w:t>
      </w:r>
      <w:proofErr w:type="spellStart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>chloraniline</w:t>
      </w:r>
      <w:proofErr w:type="spellEnd"/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 for wastewater treatment using a carbon-PTFE O</w:t>
      </w:r>
      <w:r w:rsidR="00470B96" w:rsidRPr="000C5D4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470B96" w:rsidRPr="000C5D46">
        <w:rPr>
          <w:rFonts w:ascii="Times New Roman" w:hAnsi="Times New Roman" w:cs="Times New Roman"/>
          <w:sz w:val="24"/>
          <w:szCs w:val="24"/>
          <w:lang w:val="en-US"/>
        </w:rPr>
        <w:t xml:space="preserve">-Fed cathode. </w:t>
      </w:r>
      <w:r w:rsidR="00470B96" w:rsidRPr="00EE4C4B">
        <w:rPr>
          <w:rFonts w:ascii="Times New Roman" w:hAnsi="Times New Roman" w:cs="Times New Roman"/>
          <w:sz w:val="24"/>
          <w:szCs w:val="24"/>
        </w:rPr>
        <w:t>J.</w:t>
      </w:r>
      <w:r w:rsidR="008A7F3E" w:rsidRPr="00EE4C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0B96" w:rsidRPr="00EE4C4B">
        <w:rPr>
          <w:rFonts w:ascii="Times New Roman" w:hAnsi="Times New Roman" w:cs="Times New Roman"/>
          <w:sz w:val="24"/>
          <w:szCs w:val="24"/>
        </w:rPr>
        <w:t>Electrochem</w:t>
      </w:r>
      <w:proofErr w:type="spellEnd"/>
      <w:r w:rsidR="00470B96" w:rsidRPr="00EE4C4B">
        <w:rPr>
          <w:rFonts w:ascii="Times New Roman" w:hAnsi="Times New Roman" w:cs="Times New Roman"/>
          <w:sz w:val="24"/>
          <w:szCs w:val="24"/>
        </w:rPr>
        <w:t>. Soc. 142:6 (1995) 1733-1741.</w:t>
      </w:r>
    </w:p>
    <w:p w:rsidR="00470B96" w:rsidRPr="00EE4C4B" w:rsidRDefault="00470B96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B96" w:rsidRPr="00EE4C4B" w:rsidRDefault="00470B96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B96" w:rsidRPr="00EE4C4B" w:rsidRDefault="00470B96" w:rsidP="00470B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26E2" w:rsidRPr="00EE4C4B" w:rsidRDefault="00470B96" w:rsidP="001F26E2">
      <w:pPr>
        <w:tabs>
          <w:tab w:val="left" w:pos="729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C4B">
        <w:rPr>
          <w:rFonts w:ascii="Times New Roman" w:hAnsi="Times New Roman" w:cs="Times New Roman"/>
          <w:sz w:val="24"/>
          <w:szCs w:val="24"/>
        </w:rPr>
        <w:tab/>
      </w:r>
    </w:p>
    <w:sectPr w:rsidR="001F26E2" w:rsidRPr="00EE4C4B" w:rsidSect="000252BE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pgNumType w:start="2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EB7" w:rsidRDefault="000C7EB7" w:rsidP="008823F8">
      <w:pPr>
        <w:spacing w:after="0" w:line="240" w:lineRule="auto"/>
      </w:pPr>
      <w:r>
        <w:separator/>
      </w:r>
    </w:p>
  </w:endnote>
  <w:endnote w:type="continuationSeparator" w:id="0">
    <w:p w:rsidR="000C7EB7" w:rsidRDefault="000C7EB7" w:rsidP="00882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258" w:rsidRDefault="00D97C3D">
    <w:pPr>
      <w:pStyle w:val="Pieddepage"/>
    </w:pPr>
    <w:r>
      <w:rPr>
        <w:noProof/>
      </w:rPr>
      <w:pict>
        <v:group id="_x0000_s4102" style="position:absolute;margin-left:0;margin-top:0;width:532.9pt;height:53pt;z-index:251664384;mso-position-horizontal:left;mso-position-horizontal-relative:page;mso-position-vertical:top;mso-position-vertical-relative:bottom-margin-area" coordorigin="15,14415" coordsize="10658,106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4103" type="#_x0000_t32" style="position:absolute;left:15;top:14415;width:10171;height:1057" o:connectortype="straight" strokecolor="#a7bfde [1620]"/>
          <v:oval id="_x0000_s4104" style="position:absolute;left:9657;top:14459;width:1016;height:1016" fillcolor="#a7bfde [1620]" stroked="f"/>
          <v:oval id="_x0000_s4105" style="position:absolute;left:9733;top:14568;width:908;height:904" fillcolor="#d3dfee [820]" stroked="f"/>
          <v:oval id="_x0000_s4106" style="position:absolute;left:9802;top:14688;width:783;height:784;v-text-anchor:middle" fillcolor="#8064a2 [3207]" strokecolor="#f2f2f2 [3041]" strokeweight="3pt">
            <v:shadow on="t" type="perspective" color="#3f3151 [1607]" opacity=".5" offset="1pt" offset2="-1pt"/>
            <v:textbox style="mso-next-textbox:#_x0000_s4106">
              <w:txbxContent>
                <w:p w:rsidR="005B3372" w:rsidRDefault="00D97C3D">
                  <w:pPr>
                    <w:pStyle w:val="En-tte"/>
                    <w:jc w:val="center"/>
                    <w:rPr>
                      <w:color w:val="FFFFFF" w:themeColor="background1"/>
                    </w:rPr>
                  </w:pPr>
                  <w:fldSimple w:instr=" PAGE   \* MERGEFORMAT ">
                    <w:r w:rsidR="001F26E2" w:rsidRPr="001F26E2">
                      <w:rPr>
                        <w:noProof/>
                        <w:color w:val="FFFFFF" w:themeColor="background1"/>
                      </w:rPr>
                      <w:t>34</w:t>
                    </w:r>
                  </w:fldSimple>
                </w:p>
              </w:txbxContent>
            </v:textbox>
          </v:oval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EB7" w:rsidRDefault="000C7EB7" w:rsidP="008823F8">
      <w:pPr>
        <w:spacing w:after="0" w:line="240" w:lineRule="auto"/>
      </w:pPr>
      <w:r>
        <w:separator/>
      </w:r>
    </w:p>
  </w:footnote>
  <w:footnote w:type="continuationSeparator" w:id="0">
    <w:p w:rsidR="000C7EB7" w:rsidRDefault="000C7EB7" w:rsidP="008823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eastAsiaTheme="majorEastAsia" w:hAnsiTheme="majorBidi" w:cstheme="majorBidi"/>
        <w:b/>
        <w:bCs/>
        <w:i/>
        <w:iCs/>
        <w:sz w:val="32"/>
        <w:szCs w:val="32"/>
      </w:rPr>
      <w:alias w:val="Titre"/>
      <w:id w:val="536411716"/>
      <w:placeholder>
        <w:docPart w:val="E902B7A3A7A24FE3B39A4012A5C1E55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501B4" w:rsidRPr="005B3372" w:rsidRDefault="00F501B4" w:rsidP="005B3372">
        <w:pPr>
          <w:pStyle w:val="En-tte"/>
          <w:jc w:val="center"/>
          <w:rPr>
            <w:rFonts w:asciiTheme="majorHAnsi" w:eastAsiaTheme="majorEastAsia" w:hAnsiTheme="majorHAnsi" w:cstheme="majorBidi"/>
            <w:b/>
            <w:bCs/>
          </w:rPr>
        </w:pPr>
        <w:r w:rsidRPr="005B3372">
          <w:rPr>
            <w:rFonts w:asciiTheme="majorBidi" w:eastAsiaTheme="majorEastAsia" w:hAnsiTheme="majorBidi" w:cstheme="majorBidi"/>
            <w:b/>
            <w:bCs/>
            <w:i/>
            <w:iCs/>
            <w:sz w:val="32"/>
            <w:szCs w:val="32"/>
          </w:rPr>
          <w:t>REFERENCES BIBLIOGRAPHIQUES</w:t>
        </w:r>
      </w:p>
    </w:sdtContent>
  </w:sdt>
  <w:p w:rsidR="00F501B4" w:rsidRDefault="00D97C3D">
    <w:pPr>
      <w:pStyle w:val="En-tte"/>
    </w:pPr>
    <w:r w:rsidRPr="00D97C3D">
      <w:rPr>
        <w:rFonts w:asciiTheme="majorHAnsi" w:eastAsiaTheme="majorEastAsia" w:hAnsiTheme="majorHAnsi" w:cstheme="majorBidi"/>
        <w:lang w:eastAsia="zh-TW"/>
      </w:rPr>
      <w:pict>
        <v:group id="_x0000_s4099" style="position:absolute;margin-left:0;margin-top:0;width:611.15pt;height:64.75pt;z-index:251662336;mso-width-percent:1000;mso-height-percent:900;mso-position-horizontal:center;mso-position-horizontal-relative:page;mso-position-vertical:top;mso-position-vertical-relative:page;mso-width-percent:1000;mso-height-percent:900;mso-height-relative:top-margin-area" coordorigin="8,9" coordsize="15823,1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4100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8064a2 [3207]" strokeweight="2.5pt">
            <v:shadow color="#868686"/>
          </v:shape>
          <v:rect id="_x0000_s4101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  <w:r w:rsidRPr="00D97C3D">
      <w:rPr>
        <w:rFonts w:asciiTheme="majorHAnsi" w:eastAsiaTheme="majorEastAsia" w:hAnsiTheme="majorHAnsi" w:cstheme="majorBidi"/>
        <w:lang w:eastAsia="zh-TW"/>
      </w:rPr>
      <w:pict>
        <v:rect id="_x0000_s4098" style="position:absolute;margin-left:0;margin-top:0;width:7.15pt;height:64pt;z-index:251661312;mso-height-percent:900;mso-position-horizontal:center;mso-position-horizontal-relative:right-margin-area;mso-position-vertical:top;mso-position-vertical-relative:page;mso-height-percent:900;mso-height-relative:top-margin-area" fillcolor="#8064a2 [3207]" strokecolor="#f2f2f2 [3041]" strokeweight="3pt">
          <v:shadow on="t" type="perspective" color="#3f3151 [1607]" opacity=".5" offset="1pt" offset2="-1pt"/>
          <w10:wrap anchorx="page" anchory="page"/>
        </v:rect>
      </w:pict>
    </w:r>
    <w:r w:rsidRPr="00D97C3D">
      <w:rPr>
        <w:rFonts w:asciiTheme="majorHAnsi" w:eastAsiaTheme="majorEastAsia" w:hAnsiTheme="majorHAnsi" w:cstheme="majorBidi"/>
        <w:lang w:eastAsia="zh-TW"/>
      </w:rPr>
      <w:pict>
        <v:rect id="_x0000_s4097" style="position:absolute;margin-left:0;margin-top:0;width:7.15pt;height:64pt;z-index:251660288;mso-height-percent:900;mso-position-horizontal:center;mso-position-horizontal-relative:left-margin-area;mso-position-vertical:top;mso-position-vertical-relative:page;mso-height-percent:900;mso-height-relative:top-margin-area" fillcolor="#8064a2 [3207]" strokecolor="#f2f2f2 [3041]" strokeweight="3pt">
          <v:shadow on="t" type="perspective" color="#3f3151 [1607]" opacity=".5" offset="1pt" offset2="-1pt"/>
          <w10:wrap anchorx="margin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145A18"/>
    <w:multiLevelType w:val="singleLevel"/>
    <w:tmpl w:val="CB6A4174"/>
    <w:lvl w:ilvl="0">
      <w:start w:val="1"/>
      <w:numFmt w:val="decimal"/>
      <w:pStyle w:val="Index1"/>
      <w:lvlText w:val="[%1]"/>
      <w:lvlJc w:val="left"/>
      <w:pPr>
        <w:tabs>
          <w:tab w:val="num" w:pos="624"/>
        </w:tabs>
        <w:ind w:left="624" w:hanging="62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108"/>
    <o:shapelayout v:ext="edit">
      <o:idmap v:ext="edit" data="4"/>
      <o:rules v:ext="edit">
        <o:r id="V:Rule3" type="connector" idref="#_x0000_s4100"/>
        <o:r id="V:Rule4" type="connector" idref="#_x0000_s410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93E"/>
    <w:rsid w:val="00021A33"/>
    <w:rsid w:val="000252BE"/>
    <w:rsid w:val="0006181E"/>
    <w:rsid w:val="00074E3F"/>
    <w:rsid w:val="000C5D46"/>
    <w:rsid w:val="000C7EB7"/>
    <w:rsid w:val="000D28AA"/>
    <w:rsid w:val="000F0BE5"/>
    <w:rsid w:val="001128EC"/>
    <w:rsid w:val="00124CF7"/>
    <w:rsid w:val="00130D6D"/>
    <w:rsid w:val="00184056"/>
    <w:rsid w:val="001E5392"/>
    <w:rsid w:val="001F26E2"/>
    <w:rsid w:val="002547B2"/>
    <w:rsid w:val="002815A2"/>
    <w:rsid w:val="002B7444"/>
    <w:rsid w:val="002C159F"/>
    <w:rsid w:val="00321639"/>
    <w:rsid w:val="00342D8F"/>
    <w:rsid w:val="00367463"/>
    <w:rsid w:val="00394C06"/>
    <w:rsid w:val="004050FB"/>
    <w:rsid w:val="00440FD7"/>
    <w:rsid w:val="00470B96"/>
    <w:rsid w:val="004931A6"/>
    <w:rsid w:val="004C6FC2"/>
    <w:rsid w:val="004D2ACF"/>
    <w:rsid w:val="00517FC1"/>
    <w:rsid w:val="00590BE4"/>
    <w:rsid w:val="005A393E"/>
    <w:rsid w:val="005A4ADE"/>
    <w:rsid w:val="005A60E9"/>
    <w:rsid w:val="005B3372"/>
    <w:rsid w:val="00613866"/>
    <w:rsid w:val="00637B58"/>
    <w:rsid w:val="00637CB5"/>
    <w:rsid w:val="00680B99"/>
    <w:rsid w:val="006A3B1E"/>
    <w:rsid w:val="006A6162"/>
    <w:rsid w:val="007268AE"/>
    <w:rsid w:val="00796908"/>
    <w:rsid w:val="007F7101"/>
    <w:rsid w:val="008254A3"/>
    <w:rsid w:val="00854A25"/>
    <w:rsid w:val="008810A8"/>
    <w:rsid w:val="008823F8"/>
    <w:rsid w:val="00892E69"/>
    <w:rsid w:val="008A7F3E"/>
    <w:rsid w:val="00915040"/>
    <w:rsid w:val="00933611"/>
    <w:rsid w:val="009558D1"/>
    <w:rsid w:val="009611E7"/>
    <w:rsid w:val="00976260"/>
    <w:rsid w:val="00980302"/>
    <w:rsid w:val="00990176"/>
    <w:rsid w:val="009931C7"/>
    <w:rsid w:val="009D342C"/>
    <w:rsid w:val="009F5226"/>
    <w:rsid w:val="00A06CC7"/>
    <w:rsid w:val="00A10370"/>
    <w:rsid w:val="00A9161D"/>
    <w:rsid w:val="00AD2C0A"/>
    <w:rsid w:val="00AD5975"/>
    <w:rsid w:val="00AE6D1A"/>
    <w:rsid w:val="00AF5644"/>
    <w:rsid w:val="00B05000"/>
    <w:rsid w:val="00B23258"/>
    <w:rsid w:val="00B3451B"/>
    <w:rsid w:val="00B36FFA"/>
    <w:rsid w:val="00B41726"/>
    <w:rsid w:val="00B421F0"/>
    <w:rsid w:val="00B500C8"/>
    <w:rsid w:val="00BB1618"/>
    <w:rsid w:val="00C015CC"/>
    <w:rsid w:val="00C450CF"/>
    <w:rsid w:val="00C97504"/>
    <w:rsid w:val="00CB0649"/>
    <w:rsid w:val="00CB2992"/>
    <w:rsid w:val="00CC45E7"/>
    <w:rsid w:val="00D014C8"/>
    <w:rsid w:val="00D30319"/>
    <w:rsid w:val="00D41136"/>
    <w:rsid w:val="00D519AA"/>
    <w:rsid w:val="00D97C3D"/>
    <w:rsid w:val="00DC7585"/>
    <w:rsid w:val="00DF79FB"/>
    <w:rsid w:val="00E124E0"/>
    <w:rsid w:val="00E26B3A"/>
    <w:rsid w:val="00E35C83"/>
    <w:rsid w:val="00E377DE"/>
    <w:rsid w:val="00E45485"/>
    <w:rsid w:val="00EA4035"/>
    <w:rsid w:val="00EB576B"/>
    <w:rsid w:val="00EC2FD9"/>
    <w:rsid w:val="00EE4C4B"/>
    <w:rsid w:val="00F14D16"/>
    <w:rsid w:val="00F47A8D"/>
    <w:rsid w:val="00F501B4"/>
    <w:rsid w:val="00F501C7"/>
    <w:rsid w:val="00F55060"/>
    <w:rsid w:val="00F93560"/>
    <w:rsid w:val="00F96205"/>
    <w:rsid w:val="00FB177C"/>
    <w:rsid w:val="00FC5AC0"/>
    <w:rsid w:val="00FF1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7D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Index1">
    <w:name w:val="index 1"/>
    <w:basedOn w:val="Normal"/>
    <w:next w:val="Normal"/>
    <w:semiHidden/>
    <w:rsid w:val="00C450CF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Interligne">
    <w:name w:val="Interligne"/>
    <w:basedOn w:val="Normal"/>
    <w:rsid w:val="00C450C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F14D16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8823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823F8"/>
  </w:style>
  <w:style w:type="paragraph" w:styleId="Pieddepage">
    <w:name w:val="footer"/>
    <w:basedOn w:val="Normal"/>
    <w:link w:val="PieddepageCar"/>
    <w:uiPriority w:val="99"/>
    <w:unhideWhenUsed/>
    <w:rsid w:val="008823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823F8"/>
  </w:style>
  <w:style w:type="paragraph" w:customStyle="1" w:styleId="8DC85D95490F4A83941F061210A88F7E">
    <w:name w:val="8DC85D95490F4A83941F061210A88F7E"/>
    <w:rsid w:val="00F501B4"/>
    <w:rPr>
      <w:rFonts w:eastAsiaTheme="minorEastAsia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50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01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902B7A3A7A24FE3B39A4012A5C1E55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055BB2C-8020-4EAC-994E-51793688DCCC}"/>
      </w:docPartPr>
      <w:docPartBody>
        <w:p w:rsidR="00637BC0" w:rsidRDefault="005F7A0E" w:rsidP="005F7A0E">
          <w:pPr>
            <w:pStyle w:val="E902B7A3A7A24FE3B39A4012A5C1E555"/>
          </w:pPr>
          <w:r>
            <w:rPr>
              <w:rFonts w:asciiTheme="majorHAnsi" w:eastAsiaTheme="majorEastAsia" w:hAnsiTheme="majorHAnsi" w:cstheme="majorBidi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5F7A0E"/>
    <w:rsid w:val="00052EB2"/>
    <w:rsid w:val="00570306"/>
    <w:rsid w:val="005F7A0E"/>
    <w:rsid w:val="00604DD4"/>
    <w:rsid w:val="00637BC0"/>
    <w:rsid w:val="006C40CA"/>
    <w:rsid w:val="007D04D0"/>
    <w:rsid w:val="009B6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BC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902B7A3A7A24FE3B39A4012A5C1E555">
    <w:name w:val="E902B7A3A7A24FE3B39A4012A5C1E555"/>
    <w:rsid w:val="005F7A0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D0B30-F3F9-4043-BDE9-C44D7A5D7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8</Pages>
  <Words>2818</Words>
  <Characters>15499</Characters>
  <Application>Microsoft Office Word</Application>
  <DocSecurity>0</DocSecurity>
  <Lines>129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REFERENCES BIBLIOGRAPHIQUES</dc:title>
  <dc:subject/>
  <dc:creator>pc</dc:creator>
  <cp:keywords/>
  <dc:description/>
  <cp:lastModifiedBy>acer</cp:lastModifiedBy>
  <cp:revision>20</cp:revision>
  <cp:lastPrinted>2010-09-17T15:32:00Z</cp:lastPrinted>
  <dcterms:created xsi:type="dcterms:W3CDTF">2010-06-04T17:48:00Z</dcterms:created>
  <dcterms:modified xsi:type="dcterms:W3CDTF">2010-10-13T13:18:00Z</dcterms:modified>
</cp:coreProperties>
</file>